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F23" w:rsidRPr="00DA5BF5" w:rsidRDefault="005F3F23" w:rsidP="005F3F23">
      <w:pPr>
        <w:jc w:val="right"/>
        <w:rPr>
          <w:rFonts w:ascii="Times New Roman" w:hAnsi="Times New Roman"/>
          <w:b/>
          <w:sz w:val="24"/>
          <w:szCs w:val="24"/>
        </w:rPr>
      </w:pPr>
      <w:r>
        <w:rPr>
          <w:rFonts w:ascii="Times New Roman" w:hAnsi="Times New Roman"/>
          <w:b/>
          <w:sz w:val="24"/>
          <w:szCs w:val="24"/>
        </w:rPr>
        <w:t xml:space="preserve">Приложение </w:t>
      </w:r>
    </w:p>
    <w:p w:rsidR="005F3F23" w:rsidRPr="00DA5BF5" w:rsidRDefault="005F3F23" w:rsidP="005F3F23">
      <w:pPr>
        <w:jc w:val="right"/>
        <w:rPr>
          <w:rFonts w:ascii="Times New Roman" w:hAnsi="Times New Roman"/>
          <w:b/>
          <w:i/>
        </w:rPr>
      </w:pPr>
      <w:r w:rsidRPr="00DA5BF5">
        <w:rPr>
          <w:rFonts w:ascii="Times New Roman" w:hAnsi="Times New Roman"/>
        </w:rPr>
        <w:t>к П</w:t>
      </w:r>
      <w:r w:rsidRPr="00584BDB">
        <w:rPr>
          <w:rFonts w:ascii="Times New Roman" w:hAnsi="Times New Roman"/>
        </w:rPr>
        <w:t>ООП по специальности</w:t>
      </w:r>
    </w:p>
    <w:p w:rsidR="005F3F23" w:rsidRPr="007066A3" w:rsidRDefault="005F3F23" w:rsidP="005F3F23">
      <w:pPr>
        <w:spacing w:line="240" w:lineRule="auto"/>
        <w:jc w:val="right"/>
        <w:rPr>
          <w:rFonts w:ascii="Times New Roman" w:eastAsia="Calibri" w:hAnsi="Times New Roman"/>
          <w:bCs/>
          <w:color w:val="000000"/>
          <w:sz w:val="24"/>
          <w:szCs w:val="24"/>
          <w:lang w:bidi="ru-RU"/>
        </w:rPr>
      </w:pPr>
      <w:r w:rsidRPr="007066A3">
        <w:rPr>
          <w:rFonts w:ascii="Times New Roman" w:eastAsia="Calibri" w:hAnsi="Times New Roman"/>
          <w:bCs/>
          <w:color w:val="000000"/>
          <w:sz w:val="24"/>
          <w:szCs w:val="24"/>
          <w:lang w:bidi="ru-RU"/>
        </w:rPr>
        <w:t xml:space="preserve">23.02.05 Эксплуатация  транспортного  электрооборудования и  </w:t>
      </w:r>
    </w:p>
    <w:p w:rsidR="005F3F23" w:rsidRPr="007066A3" w:rsidRDefault="005F3F23" w:rsidP="005F3F23">
      <w:pPr>
        <w:spacing w:line="240" w:lineRule="auto"/>
        <w:jc w:val="right"/>
        <w:rPr>
          <w:rFonts w:ascii="Times New Roman" w:hAnsi="Times New Roman"/>
          <w:i/>
          <w:sz w:val="24"/>
          <w:szCs w:val="24"/>
        </w:rPr>
      </w:pPr>
      <w:r w:rsidRPr="007066A3">
        <w:rPr>
          <w:rFonts w:ascii="Times New Roman" w:eastAsia="Calibri" w:hAnsi="Times New Roman"/>
          <w:bCs/>
          <w:color w:val="000000"/>
          <w:sz w:val="24"/>
          <w:szCs w:val="24"/>
          <w:lang w:bidi="ru-RU"/>
        </w:rPr>
        <w:t>автоматик</w:t>
      </w:r>
      <w:proofErr w:type="gramStart"/>
      <w:r w:rsidRPr="007066A3">
        <w:rPr>
          <w:rFonts w:ascii="Times New Roman" w:eastAsia="Calibri" w:hAnsi="Times New Roman"/>
          <w:bCs/>
          <w:color w:val="000000"/>
          <w:sz w:val="24"/>
          <w:szCs w:val="24"/>
          <w:lang w:bidi="ru-RU"/>
        </w:rPr>
        <w:t>и(</w:t>
      </w:r>
      <w:proofErr w:type="gramEnd"/>
      <w:r w:rsidRPr="007066A3">
        <w:rPr>
          <w:rFonts w:ascii="Times New Roman" w:eastAsia="Calibri" w:hAnsi="Times New Roman"/>
          <w:bCs/>
          <w:color w:val="000000"/>
          <w:sz w:val="24"/>
          <w:szCs w:val="24"/>
          <w:lang w:bidi="ru-RU"/>
        </w:rPr>
        <w:t>по видам транспорта, за исключением водного)</w:t>
      </w: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1D5102" w:rsidRDefault="001D5102" w:rsidP="00293B29">
      <w:pPr>
        <w:jc w:val="center"/>
        <w:rPr>
          <w:rFonts w:ascii="Times New Roman" w:hAnsi="Times New Roman"/>
          <w:b/>
          <w:sz w:val="24"/>
          <w:szCs w:val="24"/>
        </w:rPr>
      </w:pPr>
    </w:p>
    <w:p w:rsidR="001D5102" w:rsidRDefault="001D5102" w:rsidP="00293B29">
      <w:pPr>
        <w:jc w:val="center"/>
        <w:rPr>
          <w:rFonts w:ascii="Times New Roman" w:hAnsi="Times New Roman"/>
          <w:b/>
          <w:sz w:val="24"/>
          <w:szCs w:val="24"/>
        </w:rPr>
      </w:pPr>
    </w:p>
    <w:p w:rsidR="001D5102" w:rsidRDefault="001D5102" w:rsidP="00293B29">
      <w:pPr>
        <w:jc w:val="center"/>
        <w:rPr>
          <w:rFonts w:ascii="Times New Roman" w:hAnsi="Times New Roman"/>
          <w:b/>
          <w:sz w:val="24"/>
          <w:szCs w:val="24"/>
        </w:rPr>
      </w:pPr>
    </w:p>
    <w:p w:rsidR="001D5102" w:rsidRDefault="001D5102" w:rsidP="00293B29">
      <w:pPr>
        <w:jc w:val="center"/>
        <w:rPr>
          <w:rFonts w:ascii="Times New Roman" w:hAnsi="Times New Roman"/>
          <w:b/>
          <w:sz w:val="24"/>
          <w:szCs w:val="24"/>
        </w:rPr>
      </w:pPr>
    </w:p>
    <w:p w:rsidR="00293B29" w:rsidRPr="00DA5BF5" w:rsidRDefault="00293B29" w:rsidP="00293B29">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p>
    <w:p w:rsidR="00293B29" w:rsidRPr="00DA5BF5" w:rsidRDefault="00D83512" w:rsidP="00293B29">
      <w:pPr>
        <w:jc w:val="center"/>
        <w:rPr>
          <w:rFonts w:ascii="Times New Roman" w:hAnsi="Times New Roman"/>
          <w:b/>
          <w:sz w:val="24"/>
          <w:szCs w:val="24"/>
        </w:rPr>
      </w:pPr>
      <w:r>
        <w:rPr>
          <w:rFonts w:ascii="Times New Roman" w:hAnsi="Times New Roman"/>
          <w:b/>
          <w:sz w:val="24"/>
          <w:szCs w:val="24"/>
        </w:rPr>
        <w:t>ПРОИЗВОДСТВЕННОЙ ПРАКТИКИ П</w:t>
      </w:r>
      <w:r w:rsidR="00500FE3">
        <w:rPr>
          <w:rFonts w:ascii="Times New Roman" w:hAnsi="Times New Roman"/>
          <w:b/>
          <w:sz w:val="24"/>
          <w:szCs w:val="24"/>
        </w:rPr>
        <w:t>П.04</w:t>
      </w:r>
    </w:p>
    <w:p w:rsidR="00293B29" w:rsidRPr="00500FE3" w:rsidRDefault="00293B29" w:rsidP="00500FE3">
      <w:pPr>
        <w:pStyle w:val="ac"/>
        <w:jc w:val="center"/>
        <w:rPr>
          <w:b/>
        </w:rPr>
      </w:pPr>
    </w:p>
    <w:p w:rsidR="000E2E54" w:rsidRPr="00DA5BF5" w:rsidRDefault="000E2E54" w:rsidP="000E2E54">
      <w:pPr>
        <w:jc w:val="center"/>
        <w:rPr>
          <w:rFonts w:ascii="Times New Roman" w:hAnsi="Times New Roman"/>
          <w:b/>
          <w:i/>
          <w:sz w:val="24"/>
          <w:szCs w:val="24"/>
        </w:rPr>
      </w:pPr>
    </w:p>
    <w:p w:rsidR="00293B29" w:rsidRPr="00DA5BF5" w:rsidRDefault="00293B29" w:rsidP="00293B29">
      <w:pPr>
        <w:jc w:val="cente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Default="00293B29" w:rsidP="00293B29">
      <w:pPr>
        <w:jc w:val="center"/>
        <w:rPr>
          <w:rFonts w:ascii="Times New Roman" w:hAnsi="Times New Roman"/>
          <w:b/>
          <w:bCs/>
          <w:i/>
          <w:sz w:val="24"/>
          <w:szCs w:val="24"/>
        </w:rPr>
      </w:pPr>
      <w:r>
        <w:rPr>
          <w:rFonts w:ascii="Times New Roman" w:hAnsi="Times New Roman"/>
          <w:b/>
          <w:bCs/>
          <w:i/>
          <w:sz w:val="24"/>
          <w:szCs w:val="24"/>
        </w:rPr>
        <w:t>Сыктывкар</w:t>
      </w:r>
    </w:p>
    <w:p w:rsidR="00293B29" w:rsidRPr="00DA5BF5" w:rsidRDefault="00293B29" w:rsidP="00293B29">
      <w:pPr>
        <w:jc w:val="center"/>
        <w:rPr>
          <w:rFonts w:ascii="Times New Roman" w:hAnsi="Times New Roman"/>
          <w:b/>
          <w:i/>
          <w:sz w:val="24"/>
          <w:szCs w:val="24"/>
        </w:rPr>
      </w:pPr>
      <w:r>
        <w:rPr>
          <w:rFonts w:ascii="Times New Roman" w:hAnsi="Times New Roman"/>
          <w:b/>
          <w:bCs/>
          <w:i/>
          <w:sz w:val="24"/>
          <w:szCs w:val="24"/>
        </w:rPr>
        <w:t>2023</w:t>
      </w:r>
      <w:r w:rsidRPr="00DA5BF5">
        <w:rPr>
          <w:rFonts w:ascii="Times New Roman" w:hAnsi="Times New Roman"/>
          <w:b/>
          <w:bCs/>
          <w:i/>
          <w:sz w:val="24"/>
          <w:szCs w:val="24"/>
        </w:rPr>
        <w:t>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293B29" w:rsidRPr="00DA5BF5" w:rsidRDefault="00293B29" w:rsidP="00293B29">
      <w:pPr>
        <w:rPr>
          <w:rFonts w:ascii="Times New Roman" w:hAnsi="Times New Roman"/>
          <w:b/>
          <w:i/>
          <w:sz w:val="24"/>
          <w:szCs w:val="24"/>
        </w:rPr>
      </w:pPr>
    </w:p>
    <w:tbl>
      <w:tblPr>
        <w:tblW w:w="0" w:type="auto"/>
        <w:tblLook w:val="01E0"/>
      </w:tblPr>
      <w:tblGrid>
        <w:gridCol w:w="7501"/>
        <w:gridCol w:w="1854"/>
      </w:tblGrid>
      <w:tr w:rsidR="00293B29" w:rsidRPr="00DA5BF5" w:rsidTr="00120291">
        <w:tc>
          <w:tcPr>
            <w:tcW w:w="7501" w:type="dxa"/>
          </w:tcPr>
          <w:p w:rsidR="00293B29" w:rsidRPr="00DA5BF5" w:rsidRDefault="00293B29" w:rsidP="00160271">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УЧЕБНОГО ПРЕДМЕТА (УЧЕБНОЙ ДИСЦИПЛИНЫ)</w:t>
            </w:r>
          </w:p>
        </w:tc>
        <w:tc>
          <w:tcPr>
            <w:tcW w:w="1854" w:type="dxa"/>
          </w:tcPr>
          <w:p w:rsidR="00293B29" w:rsidRPr="00DA5BF5" w:rsidRDefault="00293B29" w:rsidP="00120291">
            <w:pPr>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293B29" w:rsidRPr="00DA5BF5" w:rsidRDefault="00293B29" w:rsidP="00120291">
            <w:pPr>
              <w:ind w:left="644"/>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293B29" w:rsidRPr="00DA5BF5" w:rsidRDefault="00293B29" w:rsidP="00120291">
            <w:pPr>
              <w:suppressAutoHyphens/>
              <w:rPr>
                <w:rFonts w:ascii="Times New Roman" w:hAnsi="Times New Roman"/>
                <w:b/>
                <w:sz w:val="24"/>
                <w:szCs w:val="24"/>
              </w:rPr>
            </w:pPr>
          </w:p>
        </w:tc>
        <w:tc>
          <w:tcPr>
            <w:tcW w:w="1854" w:type="dxa"/>
          </w:tcPr>
          <w:p w:rsidR="00293B29" w:rsidRPr="00DA5BF5" w:rsidRDefault="00293B29" w:rsidP="00120291">
            <w:pPr>
              <w:rPr>
                <w:rFonts w:ascii="Times New Roman" w:hAnsi="Times New Roman"/>
                <w:b/>
                <w:sz w:val="24"/>
                <w:szCs w:val="24"/>
              </w:rPr>
            </w:pPr>
          </w:p>
        </w:tc>
      </w:tr>
    </w:tbl>
    <w:p w:rsidR="00513F2F" w:rsidRDefault="00293B29" w:rsidP="00293B29">
      <w:pPr>
        <w:suppressAutoHyphens/>
        <w:spacing w:after="0"/>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lastRenderedPageBreak/>
        <w:t xml:space="preserve">1. ОБЩАЯ ХАРАКТЕРИСТИКА </w:t>
      </w:r>
      <w:bookmarkStart w:id="0" w:name="_GoBack"/>
      <w:bookmarkEnd w:id="0"/>
      <w:r w:rsidRPr="00DA5BF5">
        <w:rPr>
          <w:rFonts w:ascii="Times New Roman" w:hAnsi="Times New Roman"/>
          <w:b/>
          <w:sz w:val="24"/>
          <w:szCs w:val="24"/>
        </w:rPr>
        <w:t xml:space="preserve">РАБОЧЕЙ ПРОГРАММЫ </w:t>
      </w:r>
    </w:p>
    <w:p w:rsidR="00293B29" w:rsidRPr="00DA5BF5" w:rsidRDefault="00293B29" w:rsidP="00293B29">
      <w:pPr>
        <w:suppressAutoHyphens/>
        <w:spacing w:after="0"/>
        <w:jc w:val="center"/>
        <w:rPr>
          <w:rFonts w:ascii="Times New Roman" w:hAnsi="Times New Roman"/>
          <w:b/>
          <w:sz w:val="24"/>
          <w:szCs w:val="24"/>
        </w:rPr>
      </w:pPr>
      <w:r w:rsidRPr="00DA5BF5">
        <w:rPr>
          <w:rFonts w:ascii="Times New Roman" w:hAnsi="Times New Roman"/>
          <w:b/>
          <w:sz w:val="24"/>
          <w:szCs w:val="24"/>
        </w:rPr>
        <w:t>«</w:t>
      </w:r>
      <w:r w:rsidR="00513F2F">
        <w:rPr>
          <w:rFonts w:ascii="Times New Roman" w:hAnsi="Times New Roman"/>
          <w:b/>
          <w:sz w:val="24"/>
          <w:szCs w:val="24"/>
        </w:rPr>
        <w:t>Производственной практики ПП.04</w:t>
      </w:r>
      <w:r w:rsidRPr="00DA5BF5">
        <w:rPr>
          <w:rFonts w:ascii="Times New Roman" w:hAnsi="Times New Roman"/>
          <w:b/>
          <w:sz w:val="24"/>
          <w:szCs w:val="24"/>
        </w:rPr>
        <w:t>»</w:t>
      </w:r>
    </w:p>
    <w:p w:rsidR="00293B29" w:rsidRPr="00DA5BF5" w:rsidRDefault="00293B29" w:rsidP="00293B29">
      <w:pPr>
        <w:spacing w:after="0"/>
        <w:ind w:firstLine="709"/>
        <w:rPr>
          <w:rFonts w:ascii="Times New Roman" w:hAnsi="Times New Roman"/>
          <w:sz w:val="20"/>
          <w:szCs w:val="20"/>
        </w:rPr>
      </w:pPr>
    </w:p>
    <w:p w:rsidR="00293B29" w:rsidRPr="00DA5BF5" w:rsidRDefault="00293B29" w:rsidP="00293B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101383" w:rsidRPr="001E7630" w:rsidRDefault="00293B29" w:rsidP="00101383">
      <w:pPr>
        <w:shd w:val="clear" w:color="auto" w:fill="FFFFFF"/>
        <w:spacing w:after="0"/>
        <w:rPr>
          <w:rFonts w:ascii="Times New Roman" w:eastAsia="Calibri" w:hAnsi="Times New Roman"/>
          <w:b/>
          <w:bCs/>
          <w:color w:val="000000"/>
          <w:sz w:val="28"/>
          <w:szCs w:val="26"/>
          <w:lang w:bidi="ru-RU"/>
        </w:rPr>
      </w:pPr>
      <w:r>
        <w:rPr>
          <w:rFonts w:ascii="Times New Roman" w:hAnsi="Times New Roman"/>
          <w:sz w:val="24"/>
          <w:szCs w:val="24"/>
        </w:rPr>
        <w:tab/>
      </w:r>
      <w:r w:rsidR="00D83512">
        <w:rPr>
          <w:rFonts w:ascii="Times New Roman" w:hAnsi="Times New Roman"/>
          <w:sz w:val="24"/>
          <w:szCs w:val="24"/>
        </w:rPr>
        <w:t xml:space="preserve">Производственная практика </w:t>
      </w:r>
      <w:r w:rsidRPr="00DA5BF5">
        <w:rPr>
          <w:rFonts w:ascii="Times New Roman" w:hAnsi="Times New Roman"/>
          <w:sz w:val="24"/>
          <w:szCs w:val="24"/>
        </w:rPr>
        <w:t xml:space="preserve"> «</w:t>
      </w:r>
      <w:r w:rsidR="00D83512">
        <w:rPr>
          <w:rFonts w:ascii="Times New Roman" w:hAnsi="Times New Roman"/>
          <w:sz w:val="24"/>
          <w:szCs w:val="24"/>
        </w:rPr>
        <w:t>П</w:t>
      </w:r>
      <w:r w:rsidR="00101383">
        <w:rPr>
          <w:rFonts w:ascii="Times New Roman" w:hAnsi="Times New Roman"/>
          <w:sz w:val="24"/>
          <w:szCs w:val="24"/>
        </w:rPr>
        <w:t>П.03</w:t>
      </w:r>
      <w:r w:rsidRPr="00DA5BF5">
        <w:rPr>
          <w:rFonts w:ascii="Times New Roman" w:hAnsi="Times New Roman"/>
          <w:sz w:val="24"/>
          <w:szCs w:val="24"/>
        </w:rPr>
        <w:t xml:space="preserve">» является обязательной частью </w:t>
      </w:r>
      <w:r w:rsidR="00101383">
        <w:rPr>
          <w:rFonts w:ascii="Times New Roman" w:hAnsi="Times New Roman"/>
          <w:sz w:val="24"/>
          <w:szCs w:val="24"/>
        </w:rPr>
        <w:t xml:space="preserve">ПМ.03 </w:t>
      </w:r>
      <w:r w:rsidR="00101383" w:rsidRPr="00293B29">
        <w:rPr>
          <w:rFonts w:ascii="Times New Roman" w:hAnsi="Times New Roman"/>
          <w:sz w:val="24"/>
          <w:szCs w:val="24"/>
        </w:rPr>
        <w:t>Осуществление технического обслуживания и ремонта дорожных и строительных машин</w:t>
      </w:r>
      <w:r w:rsidR="00101383">
        <w:rPr>
          <w:rFonts w:ascii="Times New Roman" w:hAnsi="Times New Roman"/>
          <w:sz w:val="24"/>
          <w:szCs w:val="24"/>
        </w:rPr>
        <w:t xml:space="preserve">. </w:t>
      </w:r>
      <w:r w:rsidR="00101383" w:rsidRPr="00DA5BF5">
        <w:rPr>
          <w:rFonts w:ascii="Times New Roman" w:hAnsi="Times New Roman"/>
          <w:sz w:val="24"/>
          <w:szCs w:val="24"/>
        </w:rPr>
        <w:t xml:space="preserve">примерной основной образовательной программы в соответствии с ФГОС по </w:t>
      </w:r>
      <w:r w:rsidR="00101383" w:rsidRPr="00584BDB">
        <w:rPr>
          <w:rFonts w:ascii="Times New Roman" w:hAnsi="Times New Roman"/>
          <w:sz w:val="24"/>
          <w:szCs w:val="24"/>
        </w:rPr>
        <w:t xml:space="preserve">специальности </w:t>
      </w:r>
      <w:r w:rsidR="00101383" w:rsidRPr="005377D8">
        <w:rPr>
          <w:rFonts w:ascii="Times New Roman" w:eastAsia="Calibri" w:hAnsi="Times New Roman"/>
          <w:bCs/>
          <w:color w:val="000000"/>
          <w:sz w:val="24"/>
          <w:szCs w:val="24"/>
          <w:lang w:bidi="ru-RU"/>
        </w:rPr>
        <w:t>23.03.05 Эксплуатация  транспортного  электрооборудования и  автоматик</w:t>
      </w:r>
      <w:proofErr w:type="gramStart"/>
      <w:r w:rsidR="00101383" w:rsidRPr="005377D8">
        <w:rPr>
          <w:rFonts w:ascii="Times New Roman" w:eastAsia="Calibri" w:hAnsi="Times New Roman"/>
          <w:bCs/>
          <w:color w:val="000000"/>
          <w:sz w:val="24"/>
          <w:szCs w:val="24"/>
          <w:lang w:bidi="ru-RU"/>
        </w:rPr>
        <w:t>и(</w:t>
      </w:r>
      <w:proofErr w:type="gramEnd"/>
      <w:r w:rsidR="00101383" w:rsidRPr="005377D8">
        <w:rPr>
          <w:rFonts w:ascii="Times New Roman" w:eastAsia="Calibri" w:hAnsi="Times New Roman"/>
          <w:bCs/>
          <w:color w:val="000000"/>
          <w:sz w:val="24"/>
          <w:szCs w:val="24"/>
          <w:lang w:bidi="ru-RU"/>
        </w:rPr>
        <w:t>по видам транспорта, за исключением водного)</w:t>
      </w:r>
    </w:p>
    <w:p w:rsidR="00293B29" w:rsidRDefault="00293B29" w:rsidP="00101383">
      <w:pPr>
        <w:spacing w:line="360" w:lineRule="auto"/>
        <w:jc w:val="both"/>
        <w:rPr>
          <w:rFonts w:ascii="Times New Roman" w:hAnsi="Times New Roman"/>
          <w:sz w:val="24"/>
          <w:szCs w:val="24"/>
        </w:rPr>
      </w:pPr>
      <w:r w:rsidRPr="00DA5BF5">
        <w:rPr>
          <w:rFonts w:ascii="Times New Roman" w:hAnsi="Times New Roman"/>
          <w:sz w:val="24"/>
          <w:szCs w:val="24"/>
        </w:rPr>
        <w:t xml:space="preserve">Особое значение предмет (дисциплина) имеет при формировании и развитии 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color w:val="auto"/>
                <w:sz w:val="24"/>
                <w:szCs w:val="24"/>
              </w:rPr>
            </w:pPr>
            <w:r w:rsidRPr="005377D8">
              <w:rPr>
                <w:rStyle w:val="a8"/>
                <w:rFonts w:ascii="Times New Roman" w:hAnsi="Times New Roman"/>
                <w:color w:val="auto"/>
                <w:sz w:val="24"/>
                <w:szCs w:val="24"/>
              </w:rPr>
              <w:t>Код</w:t>
            </w:r>
          </w:p>
        </w:tc>
        <w:tc>
          <w:tcPr>
            <w:tcW w:w="8342" w:type="dxa"/>
          </w:tcPr>
          <w:p w:rsidR="00101383" w:rsidRPr="005377D8" w:rsidRDefault="00101383" w:rsidP="00DC74AC">
            <w:pPr>
              <w:pStyle w:val="2"/>
              <w:spacing w:before="0"/>
              <w:jc w:val="both"/>
              <w:rPr>
                <w:rStyle w:val="a8"/>
                <w:rFonts w:ascii="Times New Roman" w:hAnsi="Times New Roman"/>
                <w:color w:val="auto"/>
                <w:sz w:val="24"/>
                <w:szCs w:val="24"/>
              </w:rPr>
            </w:pPr>
            <w:r w:rsidRPr="005377D8">
              <w:rPr>
                <w:rStyle w:val="a8"/>
                <w:rFonts w:ascii="Times New Roman" w:hAnsi="Times New Roman"/>
                <w:color w:val="auto"/>
                <w:sz w:val="24"/>
                <w:szCs w:val="24"/>
              </w:rPr>
              <w:t>Наименование общих компетенций</w:t>
            </w:r>
          </w:p>
        </w:tc>
      </w:tr>
      <w:tr w:rsidR="00101383" w:rsidRPr="005377D8" w:rsidTr="00DC74AC">
        <w:trPr>
          <w:trHeight w:val="327"/>
        </w:trPr>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ОК.01.</w:t>
            </w:r>
          </w:p>
        </w:tc>
        <w:tc>
          <w:tcPr>
            <w:tcW w:w="8342" w:type="dxa"/>
          </w:tcPr>
          <w:p w:rsidR="00101383" w:rsidRPr="005377D8" w:rsidRDefault="00101383" w:rsidP="00DC74AC">
            <w:pPr>
              <w:pStyle w:val="2"/>
              <w:suppressAutoHyphens/>
              <w:spacing w:before="0"/>
              <w:jc w:val="both"/>
              <w:rPr>
                <w:rStyle w:val="a8"/>
                <w:rFonts w:ascii="Times New Roman" w:hAnsi="Times New Roman"/>
                <w:b w:val="0"/>
                <w:i w:val="0"/>
                <w:color w:val="auto"/>
                <w:sz w:val="24"/>
                <w:szCs w:val="24"/>
              </w:rPr>
            </w:pPr>
            <w:r w:rsidRPr="005377D8">
              <w:rPr>
                <w:rFonts w:ascii="Times New Roman" w:hAnsi="Times New Roman" w:cs="Times New Roman"/>
                <w:b w:val="0"/>
                <w:color w:val="auto"/>
                <w:sz w:val="24"/>
                <w:szCs w:val="24"/>
              </w:rPr>
              <w:t>Понимать сущность и социальную значимость своей будущей профессии, проявлять к ней устойчивый интерес.</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ОК.02</w:t>
            </w:r>
          </w:p>
        </w:tc>
        <w:tc>
          <w:tcPr>
            <w:tcW w:w="8342"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Fonts w:ascii="Times New Roman" w:hAnsi="Times New Roman" w:cs="Times New Roman"/>
                <w:b w:val="0"/>
                <w:color w:val="auto"/>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ОК.03</w:t>
            </w:r>
          </w:p>
        </w:tc>
        <w:tc>
          <w:tcPr>
            <w:tcW w:w="8342" w:type="dxa"/>
          </w:tcPr>
          <w:p w:rsidR="00101383" w:rsidRPr="005377D8" w:rsidRDefault="00101383"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Принимать решения в стандартных и нестандартных ситуациях и нести за них ответственность.</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ОК.04</w:t>
            </w:r>
          </w:p>
        </w:tc>
        <w:tc>
          <w:tcPr>
            <w:tcW w:w="8342" w:type="dxa"/>
          </w:tcPr>
          <w:p w:rsidR="00101383" w:rsidRPr="005377D8" w:rsidRDefault="00101383"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ОК.05</w:t>
            </w:r>
          </w:p>
        </w:tc>
        <w:tc>
          <w:tcPr>
            <w:tcW w:w="8342" w:type="dxa"/>
          </w:tcPr>
          <w:p w:rsidR="00101383" w:rsidRPr="005377D8" w:rsidRDefault="00101383"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Использовать информационно-коммуникационные технологии в профессиональной деятельности.</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ОК.06</w:t>
            </w:r>
          </w:p>
        </w:tc>
        <w:tc>
          <w:tcPr>
            <w:tcW w:w="8342" w:type="dxa"/>
          </w:tcPr>
          <w:p w:rsidR="00101383" w:rsidRPr="005377D8" w:rsidRDefault="00101383"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Работать в коллективе и команде, эффективно общаться с коллегами, руководством, потребителями.</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 07.</w:t>
            </w:r>
          </w:p>
        </w:tc>
        <w:tc>
          <w:tcPr>
            <w:tcW w:w="8342" w:type="dxa"/>
          </w:tcPr>
          <w:p w:rsidR="00101383" w:rsidRPr="005377D8" w:rsidRDefault="00101383" w:rsidP="00DC74AC">
            <w:pPr>
              <w:pStyle w:val="ConsPlusNormal"/>
              <w:spacing w:before="220"/>
              <w:jc w:val="both"/>
              <w:rPr>
                <w:rFonts w:ascii="Times New Roman" w:eastAsia="Times New Roman" w:hAnsi="Times New Roman" w:cs="Times New Roman"/>
                <w:bCs/>
                <w:iCs/>
                <w:sz w:val="24"/>
                <w:szCs w:val="24"/>
              </w:rPr>
            </w:pPr>
            <w:r w:rsidRPr="005377D8">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101383" w:rsidRPr="005377D8" w:rsidRDefault="00101383" w:rsidP="00DC74AC">
            <w:pPr>
              <w:pStyle w:val="2"/>
              <w:spacing w:before="0"/>
              <w:jc w:val="both"/>
              <w:rPr>
                <w:rFonts w:ascii="Times New Roman" w:hAnsi="Times New Roman" w:cs="Times New Roman"/>
                <w:b w:val="0"/>
                <w:i/>
                <w:color w:val="auto"/>
                <w:sz w:val="24"/>
                <w:szCs w:val="24"/>
              </w:rPr>
            </w:pPr>
          </w:p>
        </w:tc>
      </w:tr>
      <w:tr w:rsidR="00101383" w:rsidRPr="005377D8" w:rsidTr="00DC74AC">
        <w:trPr>
          <w:trHeight w:val="818"/>
        </w:trPr>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ОК.08</w:t>
            </w:r>
          </w:p>
        </w:tc>
        <w:tc>
          <w:tcPr>
            <w:tcW w:w="8342" w:type="dxa"/>
          </w:tcPr>
          <w:p w:rsidR="00101383" w:rsidRPr="005377D8" w:rsidRDefault="00101383" w:rsidP="00DC74AC">
            <w:pPr>
              <w:rPr>
                <w:rFonts w:ascii="Times New Roman" w:hAnsi="Times New Roman"/>
                <w:sz w:val="24"/>
                <w:szCs w:val="24"/>
              </w:rPr>
            </w:pPr>
            <w:r w:rsidRPr="005377D8">
              <w:rPr>
                <w:rFonts w:ascii="Times New Roman" w:hAnsi="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101383" w:rsidRPr="005377D8" w:rsidTr="00DC74AC">
        <w:tc>
          <w:tcPr>
            <w:tcW w:w="1229"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Style w:val="a8"/>
                <w:rFonts w:ascii="Times New Roman" w:hAnsi="Times New Roman"/>
                <w:b w:val="0"/>
                <w:i w:val="0"/>
                <w:color w:val="auto"/>
                <w:sz w:val="24"/>
                <w:szCs w:val="24"/>
              </w:rPr>
              <w:t>ОК.09</w:t>
            </w:r>
          </w:p>
        </w:tc>
        <w:tc>
          <w:tcPr>
            <w:tcW w:w="8342" w:type="dxa"/>
          </w:tcPr>
          <w:p w:rsidR="00101383" w:rsidRPr="005377D8" w:rsidRDefault="00101383" w:rsidP="00DC74AC">
            <w:pPr>
              <w:rPr>
                <w:rStyle w:val="a8"/>
                <w:rFonts w:ascii="Times New Roman" w:hAnsi="Times New Roman"/>
                <w:i w:val="0"/>
                <w:sz w:val="24"/>
                <w:szCs w:val="24"/>
              </w:rPr>
            </w:pPr>
            <w:r w:rsidRPr="005377D8">
              <w:rPr>
                <w:rFonts w:ascii="Times New Roman" w:hAnsi="Times New Roman"/>
                <w:sz w:val="24"/>
                <w:szCs w:val="24"/>
              </w:rPr>
              <w:t>Ориентироваться в условиях частой смены технологий в профессиональной деятельности</w:t>
            </w:r>
          </w:p>
        </w:tc>
      </w:tr>
      <w:tr w:rsidR="001D5102" w:rsidRPr="005377D8" w:rsidTr="00DC74AC">
        <w:tc>
          <w:tcPr>
            <w:tcW w:w="1229" w:type="dxa"/>
          </w:tcPr>
          <w:p w:rsidR="001D5102" w:rsidRPr="00982D15" w:rsidRDefault="001D5102" w:rsidP="008C3341">
            <w:pPr>
              <w:rPr>
                <w:rStyle w:val="a8"/>
                <w:rFonts w:ascii="Times New Roman" w:hAnsi="Times New Roman"/>
                <w:i w:val="0"/>
                <w:sz w:val="24"/>
                <w:szCs w:val="24"/>
              </w:rPr>
            </w:pPr>
            <w:r w:rsidRPr="00982D15">
              <w:rPr>
                <w:rStyle w:val="a8"/>
                <w:rFonts w:ascii="Times New Roman" w:hAnsi="Times New Roman"/>
                <w:i w:val="0"/>
                <w:sz w:val="24"/>
                <w:szCs w:val="24"/>
              </w:rPr>
              <w:t>ЛР.3</w:t>
            </w:r>
          </w:p>
        </w:tc>
        <w:tc>
          <w:tcPr>
            <w:tcW w:w="8342" w:type="dxa"/>
          </w:tcPr>
          <w:p w:rsidR="001D5102" w:rsidRPr="00982D15" w:rsidRDefault="001D5102" w:rsidP="008C3341">
            <w:pPr>
              <w:jc w:val="both"/>
              <w:rPr>
                <w:rFonts w:ascii="Times New Roman" w:hAnsi="Times New Roman"/>
                <w:sz w:val="24"/>
                <w:szCs w:val="24"/>
              </w:rPr>
            </w:pPr>
            <w:proofErr w:type="gramStart"/>
            <w:r w:rsidRPr="00982D15">
              <w:rPr>
                <w:rFonts w:ascii="Times New Roman" w:hAnsi="Times New Roman"/>
                <w:sz w:val="24"/>
                <w:szCs w:val="24"/>
              </w:rPr>
              <w:t>Соблюдающий</w:t>
            </w:r>
            <w:proofErr w:type="gramEnd"/>
            <w:r w:rsidRPr="00982D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82D15">
              <w:rPr>
                <w:rFonts w:ascii="Times New Roman" w:hAnsi="Times New Roman"/>
                <w:sz w:val="24"/>
                <w:szCs w:val="24"/>
              </w:rPr>
              <w:t>Лояльный</w:t>
            </w:r>
            <w:proofErr w:type="gramEnd"/>
            <w:r w:rsidRPr="00982D1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982D15">
              <w:rPr>
                <w:rFonts w:ascii="Times New Roman" w:hAnsi="Times New Roman"/>
                <w:sz w:val="24"/>
                <w:szCs w:val="24"/>
              </w:rPr>
              <w:t>девиантным</w:t>
            </w:r>
            <w:proofErr w:type="spellEnd"/>
            <w:r w:rsidRPr="00982D15">
              <w:rPr>
                <w:rFonts w:ascii="Times New Roman" w:hAnsi="Times New Roman"/>
                <w:sz w:val="24"/>
                <w:szCs w:val="24"/>
              </w:rPr>
              <w:t xml:space="preserve"> поведением. </w:t>
            </w:r>
            <w:proofErr w:type="gramStart"/>
            <w:r w:rsidRPr="00982D15">
              <w:rPr>
                <w:rFonts w:ascii="Times New Roman" w:hAnsi="Times New Roman"/>
                <w:sz w:val="24"/>
                <w:szCs w:val="24"/>
              </w:rPr>
              <w:t>Демонстрирующий</w:t>
            </w:r>
            <w:proofErr w:type="gramEnd"/>
            <w:r w:rsidRPr="00982D15">
              <w:rPr>
                <w:rFonts w:ascii="Times New Roman" w:hAnsi="Times New Roman"/>
                <w:sz w:val="24"/>
                <w:szCs w:val="24"/>
              </w:rPr>
              <w:t xml:space="preserve"> неприятие и предупреждающий социально опасное поведение окружающих</w:t>
            </w:r>
          </w:p>
        </w:tc>
      </w:tr>
      <w:tr w:rsidR="001D5102" w:rsidRPr="005377D8" w:rsidTr="00DC74AC">
        <w:tc>
          <w:tcPr>
            <w:tcW w:w="1229" w:type="dxa"/>
          </w:tcPr>
          <w:p w:rsidR="001D5102" w:rsidRPr="00982D15" w:rsidRDefault="001D5102" w:rsidP="008C3341">
            <w:pPr>
              <w:rPr>
                <w:rStyle w:val="a8"/>
                <w:rFonts w:ascii="Times New Roman" w:hAnsi="Times New Roman"/>
                <w:i w:val="0"/>
                <w:sz w:val="24"/>
                <w:szCs w:val="24"/>
              </w:rPr>
            </w:pPr>
            <w:r w:rsidRPr="00982D15">
              <w:rPr>
                <w:rStyle w:val="a8"/>
                <w:rFonts w:ascii="Times New Roman" w:hAnsi="Times New Roman"/>
                <w:i w:val="0"/>
                <w:sz w:val="24"/>
                <w:szCs w:val="24"/>
              </w:rPr>
              <w:t>ЛР.4</w:t>
            </w:r>
          </w:p>
        </w:tc>
        <w:tc>
          <w:tcPr>
            <w:tcW w:w="8342" w:type="dxa"/>
          </w:tcPr>
          <w:p w:rsidR="001D5102" w:rsidRPr="00982D15" w:rsidRDefault="001D5102" w:rsidP="008C3341">
            <w:pPr>
              <w:jc w:val="both"/>
              <w:rPr>
                <w:rFonts w:ascii="Times New Roman" w:hAnsi="Times New Roman"/>
                <w:sz w:val="24"/>
                <w:szCs w:val="24"/>
              </w:rPr>
            </w:pPr>
            <w:proofErr w:type="gramStart"/>
            <w:r w:rsidRPr="00982D15">
              <w:rPr>
                <w:rFonts w:ascii="Times New Roman" w:hAnsi="Times New Roman"/>
                <w:sz w:val="24"/>
                <w:szCs w:val="24"/>
              </w:rPr>
              <w:t>Проявляющий</w:t>
            </w:r>
            <w:proofErr w:type="gramEnd"/>
            <w:r w:rsidRPr="00982D1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982D15">
              <w:rPr>
                <w:rFonts w:ascii="Times New Roman" w:hAnsi="Times New Roman"/>
                <w:sz w:val="24"/>
                <w:szCs w:val="24"/>
              </w:rPr>
              <w:t>Стремящийся</w:t>
            </w:r>
            <w:proofErr w:type="gramEnd"/>
            <w:r w:rsidRPr="00982D1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1D5102" w:rsidRPr="005377D8" w:rsidTr="00DC74AC">
        <w:tc>
          <w:tcPr>
            <w:tcW w:w="1229" w:type="dxa"/>
          </w:tcPr>
          <w:p w:rsidR="001D5102" w:rsidRPr="00982D15" w:rsidRDefault="001D5102" w:rsidP="008C3341">
            <w:pPr>
              <w:rPr>
                <w:rStyle w:val="a8"/>
                <w:rFonts w:ascii="Times New Roman" w:hAnsi="Times New Roman"/>
                <w:i w:val="0"/>
                <w:sz w:val="24"/>
                <w:szCs w:val="24"/>
              </w:rPr>
            </w:pPr>
            <w:r w:rsidRPr="00982D15">
              <w:rPr>
                <w:rStyle w:val="a8"/>
                <w:rFonts w:ascii="Times New Roman" w:hAnsi="Times New Roman"/>
                <w:i w:val="0"/>
                <w:sz w:val="24"/>
                <w:szCs w:val="24"/>
              </w:rPr>
              <w:lastRenderedPageBreak/>
              <w:t>ЛР.7</w:t>
            </w:r>
          </w:p>
        </w:tc>
        <w:tc>
          <w:tcPr>
            <w:tcW w:w="8342" w:type="dxa"/>
          </w:tcPr>
          <w:p w:rsidR="001D5102" w:rsidRPr="00982D15" w:rsidRDefault="001D5102" w:rsidP="008C3341">
            <w:pPr>
              <w:jc w:val="both"/>
              <w:rPr>
                <w:rFonts w:ascii="Times New Roman" w:hAnsi="Times New Roman"/>
                <w:sz w:val="24"/>
                <w:szCs w:val="24"/>
              </w:rPr>
            </w:pPr>
            <w:proofErr w:type="gramStart"/>
            <w:r w:rsidRPr="00982D15">
              <w:rPr>
                <w:rFonts w:ascii="Times New Roman" w:hAnsi="Times New Roman"/>
                <w:sz w:val="24"/>
                <w:szCs w:val="24"/>
              </w:rPr>
              <w:t>Осознающий</w:t>
            </w:r>
            <w:proofErr w:type="gramEnd"/>
            <w:r w:rsidRPr="00982D15">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bl>
    <w:p w:rsidR="00101383" w:rsidRDefault="00101383" w:rsidP="00101383">
      <w:pPr>
        <w:spacing w:line="360" w:lineRule="auto"/>
        <w:jc w:val="both"/>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500FE3" w:rsidRPr="00087F22" w:rsidTr="008E2A58">
        <w:tc>
          <w:tcPr>
            <w:tcW w:w="1204" w:type="dxa"/>
          </w:tcPr>
          <w:p w:rsidR="00500FE3" w:rsidRPr="00087F22" w:rsidRDefault="00500FE3" w:rsidP="008E2A58">
            <w:pPr>
              <w:pStyle w:val="2"/>
              <w:spacing w:before="0"/>
              <w:jc w:val="both"/>
              <w:rPr>
                <w:rStyle w:val="a8"/>
                <w:rFonts w:ascii="Times New Roman" w:hAnsi="Times New Roman"/>
                <w:i w:val="0"/>
                <w:color w:val="auto"/>
              </w:rPr>
            </w:pPr>
            <w:r w:rsidRPr="00087F22">
              <w:rPr>
                <w:rStyle w:val="a8"/>
                <w:rFonts w:ascii="Times New Roman" w:hAnsi="Times New Roman"/>
                <w:i w:val="0"/>
                <w:color w:val="auto"/>
              </w:rPr>
              <w:t>Код</w:t>
            </w:r>
          </w:p>
        </w:tc>
        <w:tc>
          <w:tcPr>
            <w:tcW w:w="8367" w:type="dxa"/>
          </w:tcPr>
          <w:p w:rsidR="00500FE3" w:rsidRPr="00087F22" w:rsidRDefault="00500FE3" w:rsidP="008E2A58">
            <w:pPr>
              <w:pStyle w:val="2"/>
              <w:spacing w:before="0"/>
              <w:jc w:val="both"/>
              <w:rPr>
                <w:rStyle w:val="a8"/>
                <w:rFonts w:ascii="Times New Roman" w:hAnsi="Times New Roman"/>
                <w:i w:val="0"/>
                <w:color w:val="auto"/>
              </w:rPr>
            </w:pPr>
            <w:r w:rsidRPr="00087F22">
              <w:rPr>
                <w:rStyle w:val="a8"/>
                <w:rFonts w:ascii="Times New Roman" w:hAnsi="Times New Roman"/>
                <w:i w:val="0"/>
                <w:color w:val="auto"/>
              </w:rPr>
              <w:t>Наименование видов деятельности и профессиональных компетенций</w:t>
            </w:r>
          </w:p>
        </w:tc>
      </w:tr>
      <w:tr w:rsidR="001D5102" w:rsidRPr="00087F22" w:rsidTr="008E2A58">
        <w:tc>
          <w:tcPr>
            <w:tcW w:w="1204" w:type="dxa"/>
          </w:tcPr>
          <w:p w:rsidR="001D5102" w:rsidRPr="00982D15" w:rsidRDefault="001D5102"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ВД.1</w:t>
            </w:r>
          </w:p>
        </w:tc>
        <w:tc>
          <w:tcPr>
            <w:tcW w:w="8367" w:type="dxa"/>
          </w:tcPr>
          <w:p w:rsidR="001D5102" w:rsidRPr="00982D15" w:rsidRDefault="001D5102" w:rsidP="008C3341">
            <w:pPr>
              <w:pStyle w:val="2"/>
              <w:spacing w:before="0"/>
              <w:jc w:val="both"/>
              <w:rPr>
                <w:rStyle w:val="a8"/>
                <w:rFonts w:ascii="Times New Roman" w:hAnsi="Times New Roman"/>
                <w:i w:val="0"/>
                <w:color w:val="auto"/>
                <w:sz w:val="24"/>
                <w:szCs w:val="24"/>
              </w:rPr>
            </w:pPr>
            <w:r w:rsidRPr="00982D15">
              <w:rPr>
                <w:rFonts w:ascii="Times New Roman" w:hAnsi="Times New Roman" w:cs="Times New Roman"/>
                <w:b w:val="0"/>
                <w:color w:val="auto"/>
                <w:sz w:val="24"/>
                <w:szCs w:val="24"/>
              </w:rPr>
              <w:t>Проведение диагностирования транспортного электрооборудования и автоматики</w:t>
            </w:r>
          </w:p>
        </w:tc>
      </w:tr>
      <w:tr w:rsidR="00500FE3" w:rsidRPr="00087F22" w:rsidTr="008E2A58">
        <w:tc>
          <w:tcPr>
            <w:tcW w:w="1204" w:type="dxa"/>
          </w:tcPr>
          <w:p w:rsidR="00500FE3" w:rsidRPr="00087F22" w:rsidRDefault="00500FE3" w:rsidP="008E2A58">
            <w:pPr>
              <w:pStyle w:val="2"/>
              <w:spacing w:before="0"/>
              <w:jc w:val="both"/>
              <w:rPr>
                <w:rStyle w:val="a8"/>
                <w:rFonts w:ascii="Times New Roman" w:hAnsi="Times New Roman"/>
                <w:b w:val="0"/>
                <w:i w:val="0"/>
                <w:color w:val="auto"/>
              </w:rPr>
            </w:pPr>
            <w:r w:rsidRPr="00087F22">
              <w:rPr>
                <w:rStyle w:val="a8"/>
                <w:rFonts w:ascii="Times New Roman" w:hAnsi="Times New Roman"/>
                <w:b w:val="0"/>
                <w:i w:val="0"/>
                <w:color w:val="auto"/>
              </w:rPr>
              <w:t>ПК 4.1.</w:t>
            </w:r>
          </w:p>
        </w:tc>
        <w:tc>
          <w:tcPr>
            <w:tcW w:w="8367" w:type="dxa"/>
          </w:tcPr>
          <w:p w:rsidR="00500FE3" w:rsidRPr="00087F22" w:rsidRDefault="00500FE3" w:rsidP="008E2A58">
            <w:pPr>
              <w:pStyle w:val="2"/>
              <w:spacing w:before="0"/>
              <w:jc w:val="both"/>
              <w:rPr>
                <w:rStyle w:val="a8"/>
                <w:rFonts w:ascii="Times New Roman" w:hAnsi="Times New Roman"/>
                <w:b w:val="0"/>
                <w:i w:val="0"/>
                <w:color w:val="auto"/>
              </w:rPr>
            </w:pPr>
            <w:r w:rsidRPr="00087F22">
              <w:rPr>
                <w:rFonts w:ascii="Times New Roman" w:hAnsi="Times New Roman" w:cs="Times New Roman"/>
                <w:b w:val="0"/>
                <w:color w:val="auto"/>
                <w:sz w:val="24"/>
                <w:szCs w:val="24"/>
              </w:rPr>
              <w:t>Определять техническое состояние деталей, узлов и изделий транспортного электрооборудования и автоматики</w:t>
            </w:r>
          </w:p>
        </w:tc>
      </w:tr>
      <w:tr w:rsidR="00500FE3" w:rsidRPr="00087F22" w:rsidTr="008E2A58">
        <w:tc>
          <w:tcPr>
            <w:tcW w:w="1204" w:type="dxa"/>
          </w:tcPr>
          <w:p w:rsidR="00500FE3" w:rsidRPr="00087F22" w:rsidRDefault="00500FE3" w:rsidP="008E2A58">
            <w:pPr>
              <w:pStyle w:val="2"/>
              <w:spacing w:before="0"/>
              <w:jc w:val="both"/>
              <w:rPr>
                <w:rStyle w:val="a8"/>
                <w:rFonts w:ascii="Times New Roman" w:hAnsi="Times New Roman"/>
                <w:b w:val="0"/>
                <w:i w:val="0"/>
                <w:color w:val="auto"/>
              </w:rPr>
            </w:pPr>
            <w:r w:rsidRPr="00087F22">
              <w:rPr>
                <w:rStyle w:val="a8"/>
                <w:rFonts w:ascii="Times New Roman" w:hAnsi="Times New Roman"/>
                <w:b w:val="0"/>
                <w:i w:val="0"/>
                <w:color w:val="auto"/>
              </w:rPr>
              <w:t>ПК 4.2</w:t>
            </w:r>
          </w:p>
        </w:tc>
        <w:tc>
          <w:tcPr>
            <w:tcW w:w="8367" w:type="dxa"/>
          </w:tcPr>
          <w:p w:rsidR="00500FE3" w:rsidRPr="00087F22" w:rsidRDefault="00500FE3" w:rsidP="008E2A58">
            <w:pPr>
              <w:pStyle w:val="2"/>
              <w:spacing w:before="0"/>
              <w:jc w:val="both"/>
              <w:rPr>
                <w:rStyle w:val="a8"/>
                <w:rFonts w:ascii="Times New Roman" w:hAnsi="Times New Roman"/>
                <w:b w:val="0"/>
                <w:i w:val="0"/>
                <w:color w:val="auto"/>
              </w:rPr>
            </w:pPr>
            <w:r w:rsidRPr="00087F22">
              <w:rPr>
                <w:rFonts w:ascii="Times New Roman" w:hAnsi="Times New Roman" w:cs="Times New Roman"/>
                <w:b w:val="0"/>
                <w:color w:val="auto"/>
                <w:sz w:val="24"/>
                <w:szCs w:val="24"/>
              </w:rPr>
              <w:t xml:space="preserve">Анализировать техническое состояние и производить </w:t>
            </w:r>
            <w:proofErr w:type="spellStart"/>
            <w:r w:rsidRPr="00087F22">
              <w:rPr>
                <w:rFonts w:ascii="Times New Roman" w:hAnsi="Times New Roman" w:cs="Times New Roman"/>
                <w:b w:val="0"/>
                <w:color w:val="auto"/>
                <w:sz w:val="24"/>
                <w:szCs w:val="24"/>
              </w:rPr>
              <w:t>дефектовку</w:t>
            </w:r>
            <w:proofErr w:type="spellEnd"/>
            <w:r w:rsidRPr="00087F22">
              <w:rPr>
                <w:rFonts w:ascii="Times New Roman" w:hAnsi="Times New Roman" w:cs="Times New Roman"/>
                <w:b w:val="0"/>
                <w:color w:val="auto"/>
                <w:sz w:val="24"/>
                <w:szCs w:val="24"/>
              </w:rPr>
              <w:t xml:space="preserve"> деталей и узлов транспортного электрооборудования и автоматики</w:t>
            </w:r>
          </w:p>
        </w:tc>
      </w:tr>
      <w:tr w:rsidR="00500FE3" w:rsidRPr="00087F22" w:rsidTr="008E2A58">
        <w:tc>
          <w:tcPr>
            <w:tcW w:w="1204" w:type="dxa"/>
          </w:tcPr>
          <w:p w:rsidR="00500FE3" w:rsidRPr="00087F22" w:rsidRDefault="00500FE3" w:rsidP="008E2A58">
            <w:pPr>
              <w:pStyle w:val="2"/>
              <w:spacing w:before="0"/>
              <w:jc w:val="both"/>
              <w:rPr>
                <w:rStyle w:val="a8"/>
                <w:rFonts w:ascii="Times New Roman" w:hAnsi="Times New Roman"/>
                <w:b w:val="0"/>
                <w:i w:val="0"/>
                <w:color w:val="auto"/>
              </w:rPr>
            </w:pPr>
            <w:r w:rsidRPr="00087F22">
              <w:rPr>
                <w:rStyle w:val="a8"/>
                <w:rFonts w:ascii="Times New Roman" w:hAnsi="Times New Roman"/>
                <w:b w:val="0"/>
                <w:i w:val="0"/>
                <w:color w:val="auto"/>
              </w:rPr>
              <w:t>ПК 4.3</w:t>
            </w:r>
          </w:p>
        </w:tc>
        <w:tc>
          <w:tcPr>
            <w:tcW w:w="8367" w:type="dxa"/>
          </w:tcPr>
          <w:p w:rsidR="00500FE3" w:rsidRPr="00087F22" w:rsidRDefault="00500FE3" w:rsidP="008E2A58">
            <w:pPr>
              <w:pStyle w:val="2"/>
              <w:spacing w:before="0"/>
              <w:jc w:val="both"/>
              <w:rPr>
                <w:rFonts w:ascii="Times New Roman" w:hAnsi="Times New Roman" w:cs="Times New Roman"/>
                <w:b w:val="0"/>
                <w:color w:val="auto"/>
                <w:sz w:val="24"/>
                <w:szCs w:val="24"/>
              </w:rPr>
            </w:pPr>
            <w:r w:rsidRPr="00087F22">
              <w:rPr>
                <w:rFonts w:ascii="Times New Roman" w:hAnsi="Times New Roman" w:cs="Times New Roman"/>
                <w:b w:val="0"/>
                <w:color w:val="auto"/>
                <w:sz w:val="24"/>
                <w:szCs w:val="24"/>
              </w:rPr>
              <w:t>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tc>
      </w:tr>
    </w:tbl>
    <w:p w:rsidR="00D83512" w:rsidRPr="00DA5BF5" w:rsidRDefault="00D83512" w:rsidP="00101383">
      <w:pPr>
        <w:spacing w:line="360" w:lineRule="auto"/>
        <w:jc w:val="both"/>
        <w:rPr>
          <w:rFonts w:ascii="Times New Roman" w:hAnsi="Times New Roman"/>
          <w:sz w:val="24"/>
          <w:szCs w:val="24"/>
        </w:rPr>
      </w:pPr>
    </w:p>
    <w:p w:rsidR="00293B29" w:rsidRPr="00DA5BF5" w:rsidRDefault="00293B29" w:rsidP="00293B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293B29" w:rsidRPr="00DA5BF5" w:rsidRDefault="00293B29" w:rsidP="00293B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 xml:space="preserve">В рамках программы учебного предмета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p w:rsidR="00293B29" w:rsidRDefault="00293B29" w:rsidP="00293B29">
      <w:pPr>
        <w:suppressAutoHyphens/>
        <w:spacing w:after="0" w:line="240" w:lineRule="auto"/>
        <w:jc w:val="center"/>
        <w:rPr>
          <w:rFonts w:ascii="Times New Roman" w:hAnsi="Times New Roman"/>
          <w:b/>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500FE3" w:rsidRPr="00DA5BF5" w:rsidTr="008E2A58">
        <w:trPr>
          <w:trHeight w:val="649"/>
        </w:trPr>
        <w:tc>
          <w:tcPr>
            <w:tcW w:w="1589" w:type="dxa"/>
            <w:hideMark/>
          </w:tcPr>
          <w:p w:rsidR="00500FE3" w:rsidRPr="00DA5BF5" w:rsidRDefault="00500FE3" w:rsidP="008E2A5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2"/>
            </w:r>
          </w:p>
          <w:p w:rsidR="00500FE3" w:rsidRPr="00DA5BF5" w:rsidRDefault="00500FE3" w:rsidP="008E2A5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w:t>
            </w:r>
          </w:p>
        </w:tc>
        <w:tc>
          <w:tcPr>
            <w:tcW w:w="3764" w:type="dxa"/>
            <w:hideMark/>
          </w:tcPr>
          <w:p w:rsidR="00500FE3" w:rsidRPr="00DA5BF5" w:rsidRDefault="00500FE3" w:rsidP="008E2A5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500FE3" w:rsidRPr="00DA5BF5" w:rsidRDefault="00500FE3" w:rsidP="008E2A5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500FE3" w:rsidRPr="00DA5BF5" w:rsidTr="008E2A58">
        <w:trPr>
          <w:trHeight w:val="212"/>
        </w:trPr>
        <w:tc>
          <w:tcPr>
            <w:tcW w:w="1589" w:type="dxa"/>
          </w:tcPr>
          <w:p w:rsidR="00500FE3" w:rsidRPr="00293B29" w:rsidRDefault="00500FE3" w:rsidP="008E2A58">
            <w:pPr>
              <w:suppressAutoHyphens/>
              <w:spacing w:after="0" w:line="240" w:lineRule="auto"/>
              <w:jc w:val="center"/>
              <w:rPr>
                <w:rFonts w:ascii="Times New Roman" w:hAnsi="Times New Roman"/>
                <w:b/>
                <w:i/>
              </w:rPr>
            </w:pPr>
            <w:r>
              <w:rPr>
                <w:rFonts w:ascii="Times New Roman" w:hAnsi="Times New Roman"/>
                <w:b/>
                <w:i/>
              </w:rPr>
              <w:t>ОК 01-</w:t>
            </w:r>
            <w:r w:rsidRPr="00293B29">
              <w:rPr>
                <w:rFonts w:ascii="Times New Roman" w:hAnsi="Times New Roman"/>
                <w:b/>
                <w:i/>
              </w:rPr>
              <w:t>09</w:t>
            </w:r>
          </w:p>
          <w:p w:rsidR="00500FE3" w:rsidRPr="00DA5BF5" w:rsidRDefault="00500FE3" w:rsidP="008E2A58">
            <w:pPr>
              <w:suppressAutoHyphens/>
              <w:spacing w:after="0" w:line="240" w:lineRule="auto"/>
              <w:jc w:val="center"/>
              <w:rPr>
                <w:rFonts w:ascii="Times New Roman" w:hAnsi="Times New Roman"/>
                <w:i/>
              </w:rPr>
            </w:pPr>
            <w:r>
              <w:rPr>
                <w:rFonts w:ascii="Times New Roman" w:hAnsi="Times New Roman"/>
                <w:b/>
                <w:i/>
              </w:rPr>
              <w:t>ПК.4.1- 4.3</w:t>
            </w:r>
          </w:p>
        </w:tc>
        <w:tc>
          <w:tcPr>
            <w:tcW w:w="3764" w:type="dxa"/>
          </w:tcPr>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разрабатывать алгоритм поиска неисправностей в системах транспортного электрооборудования;</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выбирать методы диагностирования систем, изделий, узлов и деталей транспортного электрооборудования и элементов автоматики;</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пользоваться справочной литературой и Интернетом для получения необходимой технической информации;</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использовать программное обеспечение в профессиональной деятельности;</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 xml:space="preserve">применять компьютерные технологии при диагностировании транспортного электрооборудования и элементов </w:t>
            </w:r>
            <w:r w:rsidRPr="00D46320">
              <w:rPr>
                <w:rFonts w:ascii="Times New Roman" w:hAnsi="Times New Roman" w:cs="Times New Roman"/>
                <w:sz w:val="24"/>
                <w:szCs w:val="24"/>
              </w:rPr>
              <w:lastRenderedPageBreak/>
              <w:t>автоматики;</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 xml:space="preserve">анализировать техническое состояние и производить </w:t>
            </w:r>
            <w:proofErr w:type="spellStart"/>
            <w:r w:rsidRPr="00D46320">
              <w:rPr>
                <w:rFonts w:ascii="Times New Roman" w:hAnsi="Times New Roman" w:cs="Times New Roman"/>
                <w:sz w:val="24"/>
                <w:szCs w:val="24"/>
              </w:rPr>
              <w:t>дефектовку</w:t>
            </w:r>
            <w:proofErr w:type="spellEnd"/>
            <w:r w:rsidRPr="00D46320">
              <w:rPr>
                <w:rFonts w:ascii="Times New Roman" w:hAnsi="Times New Roman" w:cs="Times New Roman"/>
                <w:sz w:val="24"/>
                <w:szCs w:val="24"/>
              </w:rPr>
              <w:t xml:space="preserve"> деталей и узлов транспортного электрооборудования и автоматики;</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p w:rsidR="00500FE3" w:rsidRPr="005377D8" w:rsidRDefault="00500FE3" w:rsidP="008E2A58">
            <w:pPr>
              <w:suppressAutoHyphens/>
              <w:spacing w:after="0" w:line="240" w:lineRule="auto"/>
              <w:jc w:val="center"/>
              <w:rPr>
                <w:rFonts w:ascii="Times New Roman" w:hAnsi="Times New Roman"/>
                <w:i/>
                <w:sz w:val="24"/>
                <w:szCs w:val="24"/>
              </w:rPr>
            </w:pPr>
          </w:p>
        </w:tc>
        <w:tc>
          <w:tcPr>
            <w:tcW w:w="3895" w:type="dxa"/>
          </w:tcPr>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lastRenderedPageBreak/>
              <w:t>порядок организации диагностирования и сервисного обслуживания транспортного электрооборудования;</w:t>
            </w:r>
          </w:p>
          <w:p w:rsidR="00500FE3" w:rsidRPr="00D46320" w:rsidRDefault="00500FE3" w:rsidP="008E2A58">
            <w:pPr>
              <w:pStyle w:val="ConsPlusNormal"/>
              <w:rPr>
                <w:rFonts w:ascii="Times New Roman" w:hAnsi="Times New Roman" w:cs="Times New Roman"/>
                <w:sz w:val="24"/>
                <w:szCs w:val="24"/>
              </w:rPr>
            </w:pPr>
            <w:r w:rsidRPr="00D46320">
              <w:rPr>
                <w:rFonts w:ascii="Times New Roman" w:hAnsi="Times New Roman" w:cs="Times New Roman"/>
                <w:sz w:val="24"/>
                <w:szCs w:val="24"/>
              </w:rPr>
              <w:t>принцип действия, устройство и конструкцию изделий, узлов и деталей транспортного электрооборудования и элементов автоматики;</w:t>
            </w:r>
          </w:p>
          <w:p w:rsidR="00500FE3" w:rsidRPr="00293B29" w:rsidRDefault="00500FE3" w:rsidP="008E2A58">
            <w:pPr>
              <w:pStyle w:val="11"/>
              <w:spacing w:before="0" w:after="0" w:line="240" w:lineRule="auto"/>
              <w:ind w:left="40" w:hanging="6"/>
              <w:rPr>
                <w:sz w:val="24"/>
                <w:szCs w:val="24"/>
              </w:rPr>
            </w:pPr>
          </w:p>
        </w:tc>
      </w:tr>
    </w:tbl>
    <w:p w:rsidR="00101383" w:rsidRDefault="00101383" w:rsidP="00293B29">
      <w:pPr>
        <w:suppressAutoHyphens/>
        <w:spacing w:after="0" w:line="240" w:lineRule="auto"/>
        <w:jc w:val="center"/>
        <w:rPr>
          <w:rFonts w:ascii="Times New Roman" w:hAnsi="Times New Roman"/>
          <w:b/>
          <w:sz w:val="24"/>
          <w:szCs w:val="24"/>
        </w:rPr>
      </w:pPr>
    </w:p>
    <w:p w:rsidR="00513F2F" w:rsidRDefault="00513F2F" w:rsidP="00293B29">
      <w:pPr>
        <w:suppressAutoHyphens/>
        <w:spacing w:after="0" w:line="240" w:lineRule="auto"/>
        <w:jc w:val="center"/>
        <w:rPr>
          <w:rFonts w:ascii="Times New Roman" w:hAnsi="Times New Roman"/>
          <w:b/>
          <w:sz w:val="24"/>
          <w:szCs w:val="24"/>
        </w:rPr>
      </w:pPr>
    </w:p>
    <w:p w:rsidR="00513F2F" w:rsidRPr="00DA5BF5" w:rsidRDefault="00513F2F" w:rsidP="00293B29">
      <w:pPr>
        <w:suppressAutoHyphens/>
        <w:spacing w:after="0" w:line="240" w:lineRule="auto"/>
        <w:jc w:val="center"/>
        <w:rPr>
          <w:rFonts w:ascii="Times New Roman" w:hAnsi="Times New Roman"/>
          <w:b/>
          <w:sz w:val="24"/>
          <w:szCs w:val="24"/>
        </w:rPr>
      </w:pPr>
    </w:p>
    <w:p w:rsidR="00293B29" w:rsidRPr="00DA5BF5" w:rsidRDefault="00293B29" w:rsidP="00293B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 xml:space="preserve">СТРУКТУРА И СОДЕРЖАНИЕ УЧЕБНОГО ПРЕДМЕТА </w:t>
      </w:r>
      <w:proofErr w:type="gramStart"/>
      <w:r w:rsidRPr="00DA5BF5">
        <w:rPr>
          <w:rFonts w:ascii="Times New Roman" w:hAnsi="Times New Roman"/>
          <w:b/>
          <w:sz w:val="24"/>
          <w:szCs w:val="24"/>
        </w:rPr>
        <w:t xml:space="preserve">( </w:t>
      </w:r>
      <w:proofErr w:type="gramEnd"/>
      <w:r w:rsidRPr="00DA5BF5">
        <w:rPr>
          <w:rFonts w:ascii="Times New Roman" w:hAnsi="Times New Roman"/>
          <w:b/>
          <w:sz w:val="24"/>
          <w:szCs w:val="24"/>
        </w:rPr>
        <w:t>ДИСЦИПЛИНЫ)</w:t>
      </w:r>
    </w:p>
    <w:p w:rsidR="00293B29" w:rsidRPr="00DA5BF5" w:rsidRDefault="00293B29" w:rsidP="00293B29">
      <w:pPr>
        <w:suppressAutoHyphens/>
        <w:spacing w:after="0" w:line="240" w:lineRule="auto"/>
        <w:ind w:left="600"/>
        <w:rPr>
          <w:rFonts w:ascii="Times New Roman" w:hAnsi="Times New Roman"/>
          <w:b/>
          <w:sz w:val="24"/>
          <w:szCs w:val="24"/>
        </w:rPr>
      </w:pPr>
    </w:p>
    <w:p w:rsidR="00293B29" w:rsidRPr="00DA5BF5" w:rsidRDefault="00293B29" w:rsidP="00293B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0"/>
        <w:gridCol w:w="2741"/>
      </w:tblGrid>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293B29" w:rsidRPr="00DA5BF5" w:rsidRDefault="00293B29" w:rsidP="00120291">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93B29" w:rsidRPr="00DA5BF5" w:rsidTr="00120291">
        <w:trPr>
          <w:trHeight w:val="490"/>
        </w:trPr>
        <w:tc>
          <w:tcPr>
            <w:tcW w:w="3685" w:type="pct"/>
            <w:vAlign w:val="center"/>
          </w:tcPr>
          <w:p w:rsidR="00293B29" w:rsidRPr="00DA5BF5" w:rsidRDefault="00293B29" w:rsidP="00D83512">
            <w:pPr>
              <w:suppressAutoHyphens/>
              <w:spacing w:after="0" w:line="240" w:lineRule="auto"/>
              <w:rPr>
                <w:rFonts w:ascii="Times New Roman" w:hAnsi="Times New Roman"/>
                <w:b/>
              </w:rPr>
            </w:pPr>
            <w:r w:rsidRPr="00DA5BF5">
              <w:rPr>
                <w:rFonts w:ascii="Times New Roman" w:hAnsi="Times New Roman"/>
                <w:b/>
              </w:rPr>
              <w:t xml:space="preserve">Объем образовательной программы </w:t>
            </w:r>
            <w:r w:rsidR="00D83512">
              <w:rPr>
                <w:rFonts w:ascii="Times New Roman" w:hAnsi="Times New Roman"/>
                <w:b/>
              </w:rPr>
              <w:t>производственной практики</w:t>
            </w:r>
          </w:p>
        </w:tc>
        <w:tc>
          <w:tcPr>
            <w:tcW w:w="1315" w:type="pct"/>
            <w:vAlign w:val="center"/>
          </w:tcPr>
          <w:p w:rsidR="00293B29" w:rsidRPr="00DA5BF5" w:rsidRDefault="00500FE3" w:rsidP="00120291">
            <w:pPr>
              <w:suppressAutoHyphens/>
              <w:spacing w:after="0" w:line="240" w:lineRule="auto"/>
              <w:rPr>
                <w:rFonts w:ascii="Times New Roman" w:hAnsi="Times New Roman"/>
                <w:iCs/>
              </w:rPr>
            </w:pPr>
            <w:r>
              <w:rPr>
                <w:rFonts w:ascii="Times New Roman" w:hAnsi="Times New Roman"/>
                <w:iCs/>
              </w:rPr>
              <w:t xml:space="preserve"> 72</w:t>
            </w:r>
          </w:p>
        </w:tc>
      </w:tr>
      <w:tr w:rsidR="00293B29" w:rsidRPr="00DA5BF5" w:rsidTr="00120291">
        <w:trPr>
          <w:trHeight w:val="490"/>
        </w:trPr>
        <w:tc>
          <w:tcPr>
            <w:tcW w:w="3685" w:type="pct"/>
            <w:shd w:val="clear" w:color="auto" w:fill="auto"/>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293B29" w:rsidRPr="00DA5BF5" w:rsidRDefault="00500FE3" w:rsidP="00D83512">
            <w:pPr>
              <w:suppressAutoHyphens/>
              <w:spacing w:after="0" w:line="240" w:lineRule="auto"/>
              <w:rPr>
                <w:rFonts w:ascii="Times New Roman" w:hAnsi="Times New Roman"/>
                <w:iCs/>
              </w:rPr>
            </w:pPr>
            <w:r>
              <w:rPr>
                <w:rFonts w:ascii="Times New Roman" w:hAnsi="Times New Roman"/>
                <w:iCs/>
              </w:rPr>
              <w:t>72</w:t>
            </w:r>
          </w:p>
        </w:tc>
      </w:tr>
      <w:tr w:rsidR="00293B29" w:rsidRPr="00DA5BF5" w:rsidTr="00120291">
        <w:trPr>
          <w:trHeight w:val="336"/>
        </w:trPr>
        <w:tc>
          <w:tcPr>
            <w:tcW w:w="5000" w:type="pct"/>
            <w:gridSpan w:val="2"/>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rPr>
              <w:t>в т. ч.:</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D83512" w:rsidP="00D83512">
            <w:pPr>
              <w:suppressAutoHyphens/>
              <w:spacing w:after="0" w:line="240" w:lineRule="auto"/>
              <w:rPr>
                <w:rFonts w:ascii="Times New Roman" w:hAnsi="Times New Roman"/>
              </w:rPr>
            </w:pPr>
            <w:r w:rsidRPr="00DA5BF5">
              <w:rPr>
                <w:rFonts w:ascii="Times New Roman" w:hAnsi="Times New Roman"/>
              </w:rPr>
              <w:t>П</w:t>
            </w:r>
            <w:r w:rsidR="00293B29" w:rsidRPr="00DA5BF5">
              <w:rPr>
                <w:rFonts w:ascii="Times New Roman" w:hAnsi="Times New Roman"/>
              </w:rPr>
              <w:t>рактическ</w:t>
            </w:r>
            <w:r>
              <w:rPr>
                <w:rFonts w:ascii="Times New Roman" w:hAnsi="Times New Roman"/>
              </w:rPr>
              <w:t>ая работа на предприятии</w:t>
            </w:r>
          </w:p>
        </w:tc>
        <w:tc>
          <w:tcPr>
            <w:tcW w:w="1315" w:type="pct"/>
            <w:vAlign w:val="center"/>
          </w:tcPr>
          <w:p w:rsidR="00293B29" w:rsidRPr="00DA5BF5" w:rsidRDefault="00500FE3" w:rsidP="00120291">
            <w:pPr>
              <w:suppressAutoHyphens/>
              <w:spacing w:after="0" w:line="240" w:lineRule="auto"/>
              <w:rPr>
                <w:rFonts w:ascii="Times New Roman" w:hAnsi="Times New Roman"/>
                <w:iCs/>
              </w:rPr>
            </w:pPr>
            <w:r>
              <w:rPr>
                <w:rFonts w:ascii="Times New Roman" w:hAnsi="Times New Roman"/>
                <w:iCs/>
              </w:rPr>
              <w:t>72</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267"/>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3"/>
            </w:r>
          </w:p>
        </w:tc>
        <w:tc>
          <w:tcPr>
            <w:tcW w:w="1315" w:type="pct"/>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iCs/>
              </w:rPr>
              <w:t>-</w:t>
            </w:r>
          </w:p>
        </w:tc>
      </w:tr>
      <w:tr w:rsidR="00293B29" w:rsidRPr="00DA5BF5" w:rsidTr="00120291">
        <w:trPr>
          <w:trHeight w:val="331"/>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Д.</w:t>
            </w:r>
            <w:proofErr w:type="gramStart"/>
            <w:r>
              <w:rPr>
                <w:rFonts w:ascii="Times New Roman" w:hAnsi="Times New Roman"/>
                <w:iCs/>
              </w:rPr>
              <w:t>З</w:t>
            </w:r>
            <w:proofErr w:type="gramEnd"/>
          </w:p>
        </w:tc>
      </w:tr>
    </w:tbl>
    <w:p w:rsidR="00293B29" w:rsidRPr="00DA5BF5" w:rsidRDefault="00293B29" w:rsidP="00293B29">
      <w:pPr>
        <w:suppressAutoHyphens/>
        <w:spacing w:after="120"/>
        <w:rPr>
          <w:rFonts w:ascii="Times New Roman" w:hAnsi="Times New Roman"/>
          <w:b/>
          <w:i/>
        </w:rPr>
      </w:pPr>
    </w:p>
    <w:p w:rsidR="00293B29" w:rsidRPr="00DA5BF5" w:rsidRDefault="00293B29" w:rsidP="00293B29">
      <w:pPr>
        <w:suppressAutoHyphens/>
        <w:spacing w:after="120"/>
        <w:rPr>
          <w:rFonts w:ascii="Times New Roman" w:hAnsi="Times New Roman"/>
          <w:b/>
          <w:i/>
        </w:rPr>
      </w:pPr>
      <w:r w:rsidRPr="00DA5BF5">
        <w:rPr>
          <w:rFonts w:ascii="Times New Roman" w:hAnsi="Times New Roman"/>
          <w:b/>
          <w:i/>
        </w:rPr>
        <w:t>Во всех ячейках со звездочкой</w:t>
      </w:r>
      <w:proofErr w:type="gramStart"/>
      <w:r w:rsidRPr="00DA5BF5">
        <w:rPr>
          <w:rFonts w:ascii="Times New Roman" w:hAnsi="Times New Roman"/>
          <w:b/>
          <w:i/>
        </w:rPr>
        <w:t xml:space="preserve"> (*) (</w:t>
      </w:r>
      <w:proofErr w:type="gramEnd"/>
      <w:r w:rsidRPr="00DA5BF5">
        <w:rPr>
          <w:rFonts w:ascii="Times New Roman" w:hAnsi="Times New Roman"/>
          <w:b/>
          <w:i/>
        </w:rPr>
        <w:t>в случае её наличия) следует указать объем часов, а в случае отсутствия убрать из списка за исключением самостоятельной работы.</w:t>
      </w:r>
    </w:p>
    <w:p w:rsidR="00293B29" w:rsidRPr="00DA5BF5" w:rsidRDefault="00293B29" w:rsidP="00293B29">
      <w:pPr>
        <w:rPr>
          <w:rFonts w:ascii="Times New Roman" w:hAnsi="Times New Roman"/>
          <w:b/>
          <w:i/>
        </w:rPr>
        <w:sectPr w:rsidR="00293B29" w:rsidRPr="00DA5BF5" w:rsidSect="00BA636E">
          <w:pgSz w:w="11906" w:h="16838"/>
          <w:pgMar w:top="851" w:right="567" w:bottom="851" w:left="1134" w:header="708" w:footer="708" w:gutter="0"/>
          <w:cols w:space="720"/>
          <w:docGrid w:linePitch="299"/>
        </w:sectPr>
      </w:pPr>
    </w:p>
    <w:p w:rsidR="00293B29" w:rsidRDefault="00293B29" w:rsidP="00293B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8504"/>
        <w:gridCol w:w="1671"/>
        <w:gridCol w:w="2094"/>
      </w:tblGrid>
      <w:tr w:rsidR="00500FE3" w:rsidRPr="00134B1F" w:rsidTr="008E2A58">
        <w:trPr>
          <w:trHeight w:val="20"/>
        </w:trPr>
        <w:tc>
          <w:tcPr>
            <w:tcW w:w="1005" w:type="pct"/>
          </w:tcPr>
          <w:p w:rsidR="00500FE3" w:rsidRPr="00134B1F" w:rsidRDefault="00500FE3" w:rsidP="008E2A58">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Наименование разделов и тем</w:t>
            </w:r>
          </w:p>
        </w:tc>
        <w:tc>
          <w:tcPr>
            <w:tcW w:w="2769" w:type="pct"/>
          </w:tcPr>
          <w:p w:rsidR="00500FE3" w:rsidRPr="00134B1F" w:rsidRDefault="00500FE3" w:rsidP="008E2A58">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и формы организации деятельности </w:t>
            </w:r>
            <w:proofErr w:type="gramStart"/>
            <w:r w:rsidRPr="00134B1F">
              <w:rPr>
                <w:rFonts w:ascii="Times New Roman" w:hAnsi="Times New Roman"/>
                <w:b/>
                <w:bCs/>
                <w:sz w:val="24"/>
                <w:szCs w:val="24"/>
              </w:rPr>
              <w:t>обучающихся</w:t>
            </w:r>
            <w:proofErr w:type="gramEnd"/>
          </w:p>
        </w:tc>
        <w:tc>
          <w:tcPr>
            <w:tcW w:w="544" w:type="pct"/>
          </w:tcPr>
          <w:p w:rsidR="00500FE3" w:rsidRPr="00134B1F" w:rsidRDefault="00500FE3" w:rsidP="008E2A58">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 xml:space="preserve">Объем </w:t>
            </w:r>
          </w:p>
          <w:p w:rsidR="00500FE3" w:rsidRPr="00134B1F" w:rsidRDefault="00500FE3" w:rsidP="008E2A58">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в часах</w:t>
            </w:r>
          </w:p>
        </w:tc>
        <w:tc>
          <w:tcPr>
            <w:tcW w:w="682" w:type="pct"/>
          </w:tcPr>
          <w:p w:rsidR="00500FE3" w:rsidRPr="00134B1F" w:rsidRDefault="00500FE3" w:rsidP="008E2A58">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Коды компетенций и личностных результатов</w:t>
            </w:r>
            <w:r w:rsidRPr="00134B1F">
              <w:rPr>
                <w:rFonts w:ascii="Times New Roman" w:hAnsi="Times New Roman"/>
                <w:b/>
                <w:bCs/>
                <w:sz w:val="24"/>
                <w:szCs w:val="24"/>
                <w:vertAlign w:val="superscript"/>
              </w:rPr>
              <w:footnoteReference w:id="4"/>
            </w:r>
            <w:r w:rsidRPr="00134B1F">
              <w:rPr>
                <w:rFonts w:ascii="Times New Roman" w:hAnsi="Times New Roman"/>
                <w:b/>
                <w:bCs/>
                <w:sz w:val="24"/>
                <w:szCs w:val="24"/>
              </w:rPr>
              <w:t>, формированию которых способствует элемент программы</w:t>
            </w:r>
          </w:p>
        </w:tc>
      </w:tr>
      <w:tr w:rsidR="00500FE3" w:rsidRPr="00134B1F" w:rsidTr="008E2A58">
        <w:trPr>
          <w:trHeight w:val="20"/>
        </w:trPr>
        <w:tc>
          <w:tcPr>
            <w:tcW w:w="1005" w:type="pc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1</w:t>
            </w:r>
          </w:p>
        </w:tc>
        <w:tc>
          <w:tcPr>
            <w:tcW w:w="2769" w:type="pct"/>
          </w:tcPr>
          <w:p w:rsidR="00500FE3" w:rsidRPr="00134B1F" w:rsidRDefault="00500FE3" w:rsidP="008E2A58">
            <w:pPr>
              <w:spacing w:after="0" w:line="240" w:lineRule="auto"/>
              <w:rPr>
                <w:rFonts w:ascii="Times New Roman" w:hAnsi="Times New Roman"/>
                <w:b/>
                <w:bCs/>
                <w:i/>
                <w:sz w:val="24"/>
                <w:szCs w:val="24"/>
              </w:rPr>
            </w:pPr>
            <w:r w:rsidRPr="00134B1F">
              <w:rPr>
                <w:rFonts w:ascii="Times New Roman" w:hAnsi="Times New Roman"/>
                <w:b/>
                <w:bCs/>
                <w:i/>
                <w:sz w:val="24"/>
                <w:szCs w:val="24"/>
              </w:rPr>
              <w:t>2</w:t>
            </w:r>
          </w:p>
        </w:tc>
        <w:tc>
          <w:tcPr>
            <w:tcW w:w="544" w:type="pct"/>
          </w:tcPr>
          <w:p w:rsidR="00500FE3" w:rsidRPr="00134B1F" w:rsidRDefault="00500FE3" w:rsidP="008E2A58">
            <w:pPr>
              <w:spacing w:after="0" w:line="240" w:lineRule="auto"/>
              <w:jc w:val="center"/>
              <w:rPr>
                <w:rFonts w:ascii="Times New Roman" w:hAnsi="Times New Roman"/>
                <w:b/>
                <w:bCs/>
                <w:i/>
                <w:sz w:val="24"/>
                <w:szCs w:val="24"/>
              </w:rPr>
            </w:pPr>
            <w:r w:rsidRPr="00134B1F">
              <w:rPr>
                <w:rFonts w:ascii="Times New Roman" w:hAnsi="Times New Roman"/>
                <w:b/>
                <w:bCs/>
                <w:i/>
                <w:sz w:val="24"/>
                <w:szCs w:val="24"/>
              </w:rPr>
              <w:t>3</w:t>
            </w:r>
          </w:p>
        </w:tc>
        <w:tc>
          <w:tcPr>
            <w:tcW w:w="682" w:type="pct"/>
          </w:tcPr>
          <w:p w:rsidR="00500FE3" w:rsidRPr="00134B1F" w:rsidRDefault="00500FE3" w:rsidP="008E2A58">
            <w:pPr>
              <w:spacing w:after="0" w:line="240" w:lineRule="auto"/>
              <w:jc w:val="center"/>
              <w:rPr>
                <w:rFonts w:ascii="Times New Roman" w:hAnsi="Times New Roman"/>
                <w:b/>
                <w:bCs/>
                <w:i/>
                <w:sz w:val="24"/>
                <w:szCs w:val="24"/>
              </w:rPr>
            </w:pPr>
          </w:p>
        </w:tc>
      </w:tr>
      <w:tr w:rsidR="00500FE3" w:rsidRPr="00134B1F" w:rsidTr="008E2A58">
        <w:trPr>
          <w:trHeight w:val="20"/>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1.</w:t>
            </w:r>
          </w:p>
          <w:p w:rsidR="00500FE3" w:rsidRPr="00134B1F" w:rsidRDefault="001E7D7E" w:rsidP="008E2A58">
            <w:pPr>
              <w:spacing w:after="0" w:line="240" w:lineRule="auto"/>
              <w:rPr>
                <w:rFonts w:ascii="Times New Roman" w:hAnsi="Times New Roman"/>
                <w:b/>
                <w:bCs/>
                <w:sz w:val="24"/>
                <w:szCs w:val="24"/>
              </w:rPr>
            </w:pPr>
            <w:r w:rsidRPr="00D46320">
              <w:rPr>
                <w:rFonts w:ascii="Times New Roman" w:hAnsi="Times New Roman"/>
                <w:sz w:val="24"/>
                <w:szCs w:val="24"/>
              </w:rPr>
              <w:t>Ознакомление с правилами проведения работ и инструкциями по  безопасности труда</w:t>
            </w:r>
            <w:r>
              <w:rPr>
                <w:rFonts w:ascii="Times New Roman" w:hAnsi="Times New Roman"/>
                <w:sz w:val="24"/>
                <w:szCs w:val="24"/>
              </w:rPr>
              <w:t>, с работой предприятия</w:t>
            </w:r>
            <w:r w:rsidRPr="00D46320">
              <w:rPr>
                <w:rFonts w:ascii="Times New Roman" w:hAnsi="Times New Roman"/>
                <w:sz w:val="24"/>
                <w:szCs w:val="24"/>
              </w:rPr>
              <w:t>;</w:t>
            </w:r>
          </w:p>
        </w:tc>
        <w:tc>
          <w:tcPr>
            <w:tcW w:w="2769" w:type="pct"/>
          </w:tcPr>
          <w:p w:rsidR="00500FE3" w:rsidRPr="00134B1F" w:rsidRDefault="00500FE3" w:rsidP="008E2A58">
            <w:pPr>
              <w:spacing w:after="0" w:line="240" w:lineRule="auto"/>
              <w:rPr>
                <w:rFonts w:ascii="Times New Roman" w:hAnsi="Times New Roman"/>
                <w:b/>
                <w:bCs/>
                <w:i/>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uppressAutoHyphens/>
              <w:spacing w:after="0" w:line="240" w:lineRule="auto"/>
              <w:jc w:val="center"/>
              <w:rPr>
                <w:rFonts w:ascii="Times New Roman" w:hAnsi="Times New Roman"/>
                <w:bCs/>
                <w:sz w:val="24"/>
                <w:szCs w:val="24"/>
              </w:rPr>
            </w:pPr>
          </w:p>
        </w:tc>
        <w:tc>
          <w:tcPr>
            <w:tcW w:w="682" w:type="pct"/>
            <w:vMerge w:val="restart"/>
          </w:tcPr>
          <w:p w:rsidR="00500FE3" w:rsidRPr="00134B1F" w:rsidRDefault="00500FE3" w:rsidP="008E2A58">
            <w:pPr>
              <w:spacing w:after="0" w:line="240" w:lineRule="auto"/>
              <w:jc w:val="center"/>
              <w:rPr>
                <w:rFonts w:ascii="Times New Roman" w:hAnsi="Times New Roman"/>
                <w:b/>
                <w:i/>
                <w:sz w:val="24"/>
                <w:szCs w:val="24"/>
              </w:rPr>
            </w:pPr>
            <w:r w:rsidRPr="00134B1F">
              <w:rPr>
                <w:rFonts w:ascii="Times New Roman" w:hAnsi="Times New Roman"/>
                <w:b/>
                <w:i/>
                <w:sz w:val="24"/>
                <w:szCs w:val="24"/>
              </w:rPr>
              <w:t>ОК01-09</w:t>
            </w:r>
          </w:p>
          <w:p w:rsidR="00500FE3" w:rsidRDefault="00500FE3" w:rsidP="008E2A58">
            <w:pPr>
              <w:spacing w:after="0" w:line="240" w:lineRule="auto"/>
              <w:jc w:val="center"/>
              <w:rPr>
                <w:rFonts w:ascii="Times New Roman" w:hAnsi="Times New Roman"/>
                <w:b/>
                <w:i/>
                <w:sz w:val="24"/>
                <w:szCs w:val="24"/>
              </w:rPr>
            </w:pPr>
            <w:r>
              <w:rPr>
                <w:rFonts w:ascii="Times New Roman" w:hAnsi="Times New Roman"/>
                <w:b/>
                <w:i/>
                <w:sz w:val="24"/>
                <w:szCs w:val="24"/>
              </w:rPr>
              <w:t>ПК</w:t>
            </w:r>
            <w:proofErr w:type="gramStart"/>
            <w:r>
              <w:rPr>
                <w:rFonts w:ascii="Times New Roman" w:hAnsi="Times New Roman"/>
                <w:b/>
                <w:i/>
                <w:sz w:val="24"/>
                <w:szCs w:val="24"/>
              </w:rPr>
              <w:t>4</w:t>
            </w:r>
            <w:proofErr w:type="gramEnd"/>
            <w:r>
              <w:rPr>
                <w:rFonts w:ascii="Times New Roman" w:hAnsi="Times New Roman"/>
                <w:b/>
                <w:i/>
                <w:sz w:val="24"/>
                <w:szCs w:val="24"/>
              </w:rPr>
              <w:t>.1-</w:t>
            </w:r>
            <w:r w:rsidRPr="00134B1F">
              <w:rPr>
                <w:rFonts w:ascii="Times New Roman" w:hAnsi="Times New Roman"/>
                <w:b/>
                <w:i/>
                <w:sz w:val="24"/>
                <w:szCs w:val="24"/>
              </w:rPr>
              <w:t>4</w:t>
            </w:r>
            <w:r>
              <w:rPr>
                <w:rFonts w:ascii="Times New Roman" w:hAnsi="Times New Roman"/>
                <w:b/>
                <w:i/>
                <w:sz w:val="24"/>
                <w:szCs w:val="24"/>
              </w:rPr>
              <w:t>.3</w:t>
            </w:r>
          </w:p>
          <w:p w:rsidR="00D40E2E" w:rsidRPr="00134B1F" w:rsidRDefault="00D40E2E" w:rsidP="008E2A58">
            <w:pPr>
              <w:spacing w:after="0" w:line="240" w:lineRule="auto"/>
              <w:jc w:val="center"/>
              <w:rPr>
                <w:rFonts w:ascii="Times New Roman" w:hAnsi="Times New Roman"/>
                <w:b/>
                <w:i/>
                <w:sz w:val="24"/>
                <w:szCs w:val="24"/>
              </w:rPr>
            </w:pPr>
            <w:r>
              <w:rPr>
                <w:rFonts w:ascii="Times New Roman" w:hAnsi="Times New Roman"/>
                <w:b/>
                <w:i/>
                <w:sz w:val="24"/>
                <w:szCs w:val="24"/>
              </w:rPr>
              <w:t>ЛР.3,ЛР 4, ЛР 7</w:t>
            </w:r>
          </w:p>
        </w:tc>
      </w:tr>
      <w:tr w:rsidR="00500FE3" w:rsidRPr="00134B1F" w:rsidTr="008E2A58">
        <w:trPr>
          <w:trHeight w:val="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uppressAutoHyphens/>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i/>
                <w:sz w:val="24"/>
                <w:szCs w:val="24"/>
              </w:rPr>
            </w:pPr>
          </w:p>
        </w:tc>
      </w:tr>
      <w:tr w:rsidR="00500FE3" w:rsidRPr="00134B1F" w:rsidTr="008E2A58">
        <w:trPr>
          <w:trHeight w:val="516"/>
        </w:trPr>
        <w:tc>
          <w:tcPr>
            <w:tcW w:w="1005" w:type="pct"/>
            <w:vMerge/>
          </w:tcPr>
          <w:p w:rsidR="00500FE3" w:rsidRPr="00134B1F" w:rsidRDefault="00500FE3" w:rsidP="008E2A58">
            <w:pPr>
              <w:spacing w:after="0" w:line="240" w:lineRule="auto"/>
              <w:rPr>
                <w:rFonts w:ascii="Times New Roman" w:hAnsi="Times New Roman"/>
                <w:b/>
                <w:bCs/>
                <w:i/>
                <w:sz w:val="24"/>
                <w:szCs w:val="24"/>
              </w:rPr>
            </w:pPr>
          </w:p>
        </w:tc>
        <w:tc>
          <w:tcPr>
            <w:tcW w:w="2769" w:type="pct"/>
          </w:tcPr>
          <w:p w:rsidR="00500FE3" w:rsidRPr="00D46320" w:rsidRDefault="00500FE3" w:rsidP="008E2A58">
            <w:pPr>
              <w:spacing w:after="0"/>
              <w:ind w:left="33"/>
              <w:rPr>
                <w:rFonts w:ascii="Times New Roman" w:hAnsi="Times New Roman"/>
                <w:sz w:val="24"/>
                <w:szCs w:val="24"/>
              </w:rPr>
            </w:pPr>
            <w:r>
              <w:rPr>
                <w:rFonts w:ascii="Times New Roman" w:hAnsi="Times New Roman"/>
                <w:b/>
                <w:bCs/>
                <w:sz w:val="24"/>
                <w:szCs w:val="24"/>
              </w:rPr>
              <w:t>1.</w:t>
            </w:r>
            <w:r w:rsidR="001E7D7E" w:rsidRPr="00D46320">
              <w:rPr>
                <w:rFonts w:ascii="Times New Roman" w:hAnsi="Times New Roman"/>
                <w:sz w:val="24"/>
                <w:szCs w:val="24"/>
              </w:rPr>
              <w:t>Ознакомление с правилами проведения работ и инструкциями по  безопасности труда</w:t>
            </w:r>
            <w:r w:rsidR="001E7D7E">
              <w:rPr>
                <w:rFonts w:ascii="Times New Roman" w:hAnsi="Times New Roman"/>
                <w:sz w:val="24"/>
                <w:szCs w:val="24"/>
              </w:rPr>
              <w:t>, с работой предприятия</w:t>
            </w:r>
            <w:r w:rsidR="001E7D7E" w:rsidRPr="00D46320">
              <w:rPr>
                <w:rFonts w:ascii="Times New Roman" w:hAnsi="Times New Roman"/>
                <w:sz w:val="24"/>
                <w:szCs w:val="24"/>
              </w:rPr>
              <w:t>;</w:t>
            </w:r>
          </w:p>
          <w:p w:rsidR="00500FE3" w:rsidRPr="00134B1F" w:rsidRDefault="00500FE3" w:rsidP="008E2A58">
            <w:pPr>
              <w:spacing w:after="0" w:line="240" w:lineRule="auto"/>
              <w:jc w:val="both"/>
              <w:rPr>
                <w:rFonts w:ascii="Times New Roman" w:hAnsi="Times New Roman"/>
                <w:b/>
                <w:bCs/>
                <w:sz w:val="24"/>
                <w:szCs w:val="24"/>
              </w:rPr>
            </w:pPr>
          </w:p>
        </w:tc>
        <w:tc>
          <w:tcPr>
            <w:tcW w:w="544" w:type="pct"/>
            <w:vAlign w:val="center"/>
          </w:tcPr>
          <w:p w:rsidR="00500FE3" w:rsidRPr="00134B1F" w:rsidRDefault="001E7D7E" w:rsidP="008E2A58">
            <w:pPr>
              <w:suppressAutoHyphens/>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i/>
                <w:sz w:val="24"/>
                <w:szCs w:val="24"/>
              </w:rPr>
            </w:pPr>
          </w:p>
        </w:tc>
      </w:tr>
      <w:tr w:rsidR="00500FE3" w:rsidRPr="00134B1F" w:rsidTr="008E2A58">
        <w:trPr>
          <w:trHeight w:val="20"/>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2</w:t>
            </w:r>
          </w:p>
          <w:p w:rsidR="00500FE3" w:rsidRPr="00134B1F" w:rsidRDefault="001E7D7E" w:rsidP="008E2A58">
            <w:pPr>
              <w:pStyle w:val="ac"/>
              <w:rPr>
                <w:bCs/>
                <w:sz w:val="24"/>
                <w:szCs w:val="24"/>
              </w:rPr>
            </w:pPr>
            <w:r w:rsidRPr="00D46320">
              <w:rPr>
                <w:sz w:val="24"/>
                <w:szCs w:val="24"/>
              </w:rPr>
              <w:t>Ознакомление с оснащением поста (линии) диагностики и оборудованием; изучение типов постов диагностики; изу</w:t>
            </w:r>
            <w:r>
              <w:rPr>
                <w:sz w:val="24"/>
                <w:szCs w:val="24"/>
              </w:rPr>
              <w:t>чение планировки данного поста;</w:t>
            </w:r>
          </w:p>
        </w:tc>
        <w:tc>
          <w:tcPr>
            <w:tcW w:w="2769" w:type="pc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w:t>
            </w:r>
          </w:p>
        </w:tc>
        <w:tc>
          <w:tcPr>
            <w:tcW w:w="544" w:type="pct"/>
            <w:vAlign w:val="center"/>
          </w:tcPr>
          <w:p w:rsidR="00500FE3" w:rsidRPr="00134B1F" w:rsidRDefault="00500FE3" w:rsidP="008E2A58">
            <w:pPr>
              <w:spacing w:after="0" w:line="240" w:lineRule="auto"/>
              <w:jc w:val="center"/>
              <w:rPr>
                <w:rFonts w:ascii="Times New Roman" w:hAnsi="Times New Roman"/>
                <w:b/>
                <w:sz w:val="24"/>
                <w:szCs w:val="24"/>
              </w:rPr>
            </w:pPr>
          </w:p>
        </w:tc>
        <w:tc>
          <w:tcPr>
            <w:tcW w:w="682" w:type="pct"/>
            <w:vMerge/>
          </w:tcPr>
          <w:p w:rsidR="00500FE3" w:rsidRPr="00134B1F" w:rsidRDefault="00500FE3" w:rsidP="008E2A58">
            <w:pPr>
              <w:spacing w:after="0" w:line="240" w:lineRule="auto"/>
              <w:jc w:val="center"/>
              <w:rPr>
                <w:rFonts w:ascii="Times New Roman" w:hAnsi="Times New Roman"/>
                <w:b/>
                <w:sz w:val="24"/>
                <w:szCs w:val="24"/>
              </w:rPr>
            </w:pPr>
          </w:p>
        </w:tc>
      </w:tr>
      <w:tr w:rsidR="00500FE3" w:rsidRPr="00134B1F" w:rsidTr="008E2A58">
        <w:trPr>
          <w:trHeight w:val="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846"/>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pStyle w:val="ac"/>
              <w:rPr>
                <w:bCs/>
                <w:sz w:val="24"/>
                <w:szCs w:val="24"/>
              </w:rPr>
            </w:pPr>
            <w:r w:rsidRPr="00134B1F">
              <w:rPr>
                <w:b/>
                <w:sz w:val="24"/>
                <w:szCs w:val="24"/>
              </w:rPr>
              <w:t>1.</w:t>
            </w:r>
            <w:r w:rsidR="001E7D7E" w:rsidRPr="00D46320">
              <w:rPr>
                <w:sz w:val="24"/>
                <w:szCs w:val="24"/>
              </w:rPr>
              <w:t>Ознакомление с оснащением поста (линии) диагностики и оборудованием; изучение типов постов диагностики; изу</w:t>
            </w:r>
            <w:r w:rsidR="001E7D7E">
              <w:rPr>
                <w:sz w:val="24"/>
                <w:szCs w:val="24"/>
              </w:rPr>
              <w:t>чение планировки данного поста;</w:t>
            </w:r>
          </w:p>
        </w:tc>
        <w:tc>
          <w:tcPr>
            <w:tcW w:w="544" w:type="pct"/>
            <w:vAlign w:val="center"/>
          </w:tcPr>
          <w:p w:rsidR="00500FE3" w:rsidRPr="00BC6EC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03"/>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 xml:space="preserve">Тема 3 </w:t>
            </w:r>
          </w:p>
          <w:p w:rsidR="00500FE3" w:rsidRPr="00134B1F" w:rsidRDefault="001E7D7E" w:rsidP="008E2A58">
            <w:pPr>
              <w:spacing w:after="0" w:line="240" w:lineRule="auto"/>
              <w:rPr>
                <w:rFonts w:ascii="Times New Roman" w:hAnsi="Times New Roman"/>
                <w:b/>
                <w:bCs/>
                <w:sz w:val="24"/>
                <w:szCs w:val="24"/>
              </w:rPr>
            </w:pPr>
            <w:r w:rsidRPr="00D46320">
              <w:rPr>
                <w:rFonts w:ascii="Times New Roman" w:hAnsi="Times New Roman"/>
                <w:sz w:val="24"/>
                <w:szCs w:val="24"/>
              </w:rPr>
              <w:t>Ознакомление с техническим описанием стендов, схем</w:t>
            </w:r>
            <w:proofErr w:type="gramStart"/>
            <w:r w:rsidRPr="00D46320">
              <w:rPr>
                <w:rFonts w:ascii="Times New Roman" w:hAnsi="Times New Roman"/>
                <w:sz w:val="24"/>
                <w:szCs w:val="24"/>
              </w:rPr>
              <w:t>.и</w:t>
            </w:r>
            <w:proofErr w:type="gramEnd"/>
            <w:r w:rsidRPr="00D46320">
              <w:rPr>
                <w:rFonts w:ascii="Times New Roman" w:hAnsi="Times New Roman"/>
                <w:sz w:val="24"/>
                <w:szCs w:val="24"/>
              </w:rPr>
              <w:t>зучение оборудования поста диагностическими стендами;</w:t>
            </w:r>
          </w:p>
        </w:tc>
        <w:tc>
          <w:tcPr>
            <w:tcW w:w="2769" w:type="pc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265"/>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491"/>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b/>
                <w:sz w:val="24"/>
                <w:szCs w:val="24"/>
              </w:rPr>
              <w:t xml:space="preserve">1. </w:t>
            </w:r>
            <w:r w:rsidR="001E7D7E" w:rsidRPr="00D46320">
              <w:rPr>
                <w:rFonts w:ascii="Times New Roman" w:hAnsi="Times New Roman"/>
                <w:sz w:val="24"/>
                <w:szCs w:val="24"/>
              </w:rPr>
              <w:t>Ознакомление с техническим описанием стендов, схем</w:t>
            </w:r>
            <w:proofErr w:type="gramStart"/>
            <w:r w:rsidR="001E7D7E" w:rsidRPr="00D46320">
              <w:rPr>
                <w:rFonts w:ascii="Times New Roman" w:hAnsi="Times New Roman"/>
                <w:sz w:val="24"/>
                <w:szCs w:val="24"/>
              </w:rPr>
              <w:t>.и</w:t>
            </w:r>
            <w:proofErr w:type="gramEnd"/>
            <w:r w:rsidR="001E7D7E" w:rsidRPr="00D46320">
              <w:rPr>
                <w:rFonts w:ascii="Times New Roman" w:hAnsi="Times New Roman"/>
                <w:sz w:val="24"/>
                <w:szCs w:val="24"/>
              </w:rPr>
              <w:t>зучение оборудования поста диагностическими стендами;</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86"/>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4</w:t>
            </w:r>
          </w:p>
          <w:p w:rsidR="00500FE3" w:rsidRPr="00134B1F" w:rsidRDefault="00500FE3" w:rsidP="008E2A58">
            <w:pPr>
              <w:pStyle w:val="ac"/>
              <w:rPr>
                <w:b/>
                <w:bCs/>
                <w:sz w:val="24"/>
                <w:szCs w:val="24"/>
              </w:rPr>
            </w:pPr>
            <w:r w:rsidRPr="00D46320">
              <w:rPr>
                <w:sz w:val="24"/>
                <w:szCs w:val="24"/>
              </w:rPr>
              <w:t xml:space="preserve">Диагностирования систем </w:t>
            </w:r>
            <w:r w:rsidRPr="00D46320">
              <w:rPr>
                <w:sz w:val="24"/>
                <w:szCs w:val="24"/>
              </w:rPr>
              <w:lastRenderedPageBreak/>
              <w:t>автомобиля в целом;</w:t>
            </w: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lastRenderedPageBreak/>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85"/>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85"/>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pStyle w:val="ac"/>
              <w:rPr>
                <w:bCs/>
                <w:sz w:val="24"/>
                <w:szCs w:val="24"/>
              </w:rPr>
            </w:pPr>
            <w:r w:rsidRPr="00134B1F">
              <w:rPr>
                <w:b/>
                <w:sz w:val="24"/>
                <w:szCs w:val="24"/>
              </w:rPr>
              <w:t xml:space="preserve">1. </w:t>
            </w:r>
            <w:r w:rsidRPr="00D46320">
              <w:rPr>
                <w:sz w:val="24"/>
                <w:szCs w:val="24"/>
              </w:rPr>
              <w:t>Диагностирования систем автомобиля в целом;</w:t>
            </w:r>
          </w:p>
          <w:p w:rsidR="00500FE3" w:rsidRPr="00134B1F" w:rsidRDefault="00500FE3" w:rsidP="008E2A58">
            <w:pPr>
              <w:spacing w:after="0" w:line="240" w:lineRule="auto"/>
              <w:rPr>
                <w:rFonts w:ascii="Times New Roman" w:hAnsi="Times New Roman"/>
                <w:b/>
                <w:sz w:val="24"/>
                <w:szCs w:val="24"/>
              </w:rPr>
            </w:pP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266"/>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lastRenderedPageBreak/>
              <w:t xml:space="preserve">Тема 5 </w:t>
            </w:r>
          </w:p>
          <w:p w:rsidR="00500FE3" w:rsidRPr="00134B1F" w:rsidRDefault="00500FE3" w:rsidP="008E2A58">
            <w:pPr>
              <w:pStyle w:val="ac"/>
              <w:rPr>
                <w:b/>
                <w:bCs/>
                <w:sz w:val="24"/>
                <w:szCs w:val="24"/>
              </w:rPr>
            </w:pPr>
            <w:r w:rsidRPr="00D46320">
              <w:rPr>
                <w:sz w:val="24"/>
                <w:szCs w:val="24"/>
              </w:rPr>
              <w:t>Выполнение работ по техническому обслуживанию и сопутствую</w:t>
            </w:r>
            <w:r w:rsidRPr="00D46320">
              <w:rPr>
                <w:sz w:val="24"/>
                <w:szCs w:val="24"/>
              </w:rPr>
              <w:softHyphen/>
              <w:t>щему ремонту электрооборудования</w:t>
            </w:r>
          </w:p>
        </w:tc>
        <w:tc>
          <w:tcPr>
            <w:tcW w:w="2769" w:type="pct"/>
          </w:tcPr>
          <w:p w:rsidR="00500FE3" w:rsidRPr="00134B1F" w:rsidRDefault="00500FE3" w:rsidP="008E2A58">
            <w:pPr>
              <w:spacing w:after="0" w:line="240" w:lineRule="auto"/>
              <w:ind w:left="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284"/>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53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pStyle w:val="ac"/>
              <w:rPr>
                <w:bCs/>
                <w:sz w:val="24"/>
                <w:szCs w:val="24"/>
              </w:rPr>
            </w:pPr>
            <w:r w:rsidRPr="00134B1F">
              <w:rPr>
                <w:b/>
                <w:sz w:val="24"/>
                <w:szCs w:val="24"/>
              </w:rPr>
              <w:t xml:space="preserve">1  </w:t>
            </w:r>
            <w:r w:rsidRPr="00D46320">
              <w:rPr>
                <w:sz w:val="24"/>
                <w:szCs w:val="24"/>
              </w:rPr>
              <w:t>Выполнение работ по техническому обслуживанию и сопутствую</w:t>
            </w:r>
            <w:r w:rsidRPr="00D46320">
              <w:rPr>
                <w:sz w:val="24"/>
                <w:szCs w:val="24"/>
              </w:rPr>
              <w:softHyphen/>
              <w:t>щему ремонту электрооборудования</w:t>
            </w:r>
          </w:p>
          <w:p w:rsidR="00500FE3" w:rsidRPr="00134B1F" w:rsidRDefault="00500FE3" w:rsidP="008E2A58">
            <w:pPr>
              <w:spacing w:after="0" w:line="240" w:lineRule="auto"/>
              <w:rPr>
                <w:rFonts w:ascii="Times New Roman" w:hAnsi="Times New Roman"/>
                <w:b/>
                <w:bCs/>
                <w:sz w:val="24"/>
                <w:szCs w:val="24"/>
              </w:rPr>
            </w:pPr>
          </w:p>
          <w:p w:rsidR="00500FE3" w:rsidRPr="00134B1F" w:rsidRDefault="00500FE3" w:rsidP="008E2A58">
            <w:pPr>
              <w:spacing w:after="0" w:line="240" w:lineRule="auto"/>
              <w:rPr>
                <w:rFonts w:ascii="Times New Roman" w:hAnsi="Times New Roman"/>
                <w:b/>
                <w:sz w:val="24"/>
                <w:szCs w:val="24"/>
              </w:rPr>
            </w:pP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8"/>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6</w:t>
            </w:r>
          </w:p>
          <w:p w:rsidR="00500FE3" w:rsidRPr="00D46320" w:rsidRDefault="00500FE3" w:rsidP="008E2A58">
            <w:pPr>
              <w:spacing w:after="0"/>
              <w:rPr>
                <w:rFonts w:ascii="Times New Roman" w:hAnsi="Times New Roman"/>
                <w:sz w:val="24"/>
                <w:szCs w:val="24"/>
              </w:rPr>
            </w:pPr>
            <w:r w:rsidRPr="00D46320">
              <w:rPr>
                <w:rFonts w:ascii="Times New Roman" w:hAnsi="Times New Roman"/>
                <w:sz w:val="24"/>
                <w:szCs w:val="24"/>
              </w:rPr>
              <w:t>Замер параметров технического состояния автомобилей;</w:t>
            </w:r>
          </w:p>
          <w:p w:rsidR="00500FE3" w:rsidRPr="00134B1F" w:rsidRDefault="00500FE3" w:rsidP="008E2A58">
            <w:pPr>
              <w:pStyle w:val="ac"/>
              <w:rPr>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7"/>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7"/>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D46320" w:rsidRDefault="00500FE3" w:rsidP="008E2A58">
            <w:pPr>
              <w:spacing w:after="0"/>
              <w:rPr>
                <w:rFonts w:ascii="Times New Roman" w:hAnsi="Times New Roman"/>
                <w:sz w:val="24"/>
                <w:szCs w:val="24"/>
              </w:rPr>
            </w:pPr>
            <w:r w:rsidRPr="00134B1F">
              <w:rPr>
                <w:b/>
                <w:bCs/>
                <w:sz w:val="24"/>
                <w:szCs w:val="24"/>
              </w:rPr>
              <w:t>1.</w:t>
            </w:r>
            <w:r w:rsidRPr="00D46320">
              <w:rPr>
                <w:rFonts w:ascii="Times New Roman" w:hAnsi="Times New Roman"/>
                <w:sz w:val="24"/>
                <w:szCs w:val="24"/>
              </w:rPr>
              <w:t>Замер параметров технического состояния автомобилей;</w:t>
            </w:r>
          </w:p>
          <w:p w:rsidR="00500FE3" w:rsidRPr="00134B1F" w:rsidRDefault="00500FE3" w:rsidP="008E2A58">
            <w:pPr>
              <w:tabs>
                <w:tab w:val="left" w:pos="3191"/>
              </w:tabs>
              <w:spacing w:after="0" w:line="240" w:lineRule="auto"/>
              <w:rPr>
                <w:rFonts w:ascii="Times New Roman" w:hAnsi="Times New Roman"/>
                <w:b/>
                <w:sz w:val="24"/>
                <w:szCs w:val="24"/>
              </w:rPr>
            </w:pPr>
            <w:r w:rsidRPr="00134B1F">
              <w:rPr>
                <w:rFonts w:ascii="Times New Roman" w:hAnsi="Times New Roman"/>
                <w:bCs/>
                <w:sz w:val="24"/>
                <w:szCs w:val="24"/>
              </w:rPr>
              <w:tab/>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8"/>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7</w:t>
            </w:r>
          </w:p>
          <w:p w:rsidR="00500FE3" w:rsidRPr="00134B1F" w:rsidRDefault="00500FE3" w:rsidP="008E2A58">
            <w:pPr>
              <w:pStyle w:val="ac"/>
              <w:rPr>
                <w:b/>
                <w:bCs/>
                <w:sz w:val="24"/>
                <w:szCs w:val="24"/>
              </w:rPr>
            </w:pPr>
            <w:r w:rsidRPr="00D46320">
              <w:rPr>
                <w:sz w:val="24"/>
                <w:szCs w:val="24"/>
              </w:rPr>
              <w:t>Заключение о техническом состоянии;</w:t>
            </w: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val="restart"/>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7"/>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7"/>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hd w:val="clear" w:color="auto" w:fill="FFFFFF"/>
              <w:spacing w:after="0" w:line="240" w:lineRule="auto"/>
              <w:rPr>
                <w:rFonts w:ascii="Times New Roman" w:hAnsi="Times New Roman"/>
                <w:color w:val="000000"/>
                <w:sz w:val="24"/>
                <w:szCs w:val="24"/>
              </w:rPr>
            </w:pPr>
            <w:r w:rsidRPr="00134B1F">
              <w:rPr>
                <w:b/>
                <w:sz w:val="24"/>
                <w:szCs w:val="24"/>
              </w:rPr>
              <w:t xml:space="preserve">1. </w:t>
            </w:r>
            <w:r w:rsidRPr="00D46320">
              <w:rPr>
                <w:rFonts w:ascii="Times New Roman" w:hAnsi="Times New Roman"/>
                <w:sz w:val="24"/>
                <w:szCs w:val="24"/>
              </w:rPr>
              <w:t>Заключение о техническом состоянии;</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8"/>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8</w:t>
            </w:r>
          </w:p>
          <w:p w:rsidR="00500FE3" w:rsidRPr="00134B1F" w:rsidRDefault="00500FE3" w:rsidP="008E2A58">
            <w:pPr>
              <w:pStyle w:val="ac"/>
              <w:rPr>
                <w:bCs/>
                <w:sz w:val="24"/>
                <w:szCs w:val="24"/>
              </w:rPr>
            </w:pPr>
            <w:r w:rsidRPr="00D46320">
              <w:rPr>
                <w:sz w:val="24"/>
                <w:szCs w:val="24"/>
              </w:rPr>
              <w:t xml:space="preserve">Измерение параметров, изучение приемов замера их и сравнения с </w:t>
            </w:r>
            <w:proofErr w:type="gramStart"/>
            <w:r w:rsidRPr="00D46320">
              <w:rPr>
                <w:sz w:val="24"/>
                <w:szCs w:val="24"/>
              </w:rPr>
              <w:t>нормативными</w:t>
            </w:r>
            <w:proofErr w:type="gramEnd"/>
            <w:r w:rsidRPr="00D46320">
              <w:rPr>
                <w:sz w:val="24"/>
                <w:szCs w:val="24"/>
              </w:rPr>
              <w:t>;</w:t>
            </w: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7"/>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327"/>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pStyle w:val="ac"/>
              <w:rPr>
                <w:bCs/>
                <w:sz w:val="24"/>
                <w:szCs w:val="24"/>
              </w:rPr>
            </w:pPr>
            <w:r w:rsidRPr="00134B1F">
              <w:rPr>
                <w:b/>
                <w:sz w:val="24"/>
                <w:szCs w:val="24"/>
              </w:rPr>
              <w:t xml:space="preserve">1.  </w:t>
            </w:r>
            <w:r w:rsidRPr="00D46320">
              <w:rPr>
                <w:sz w:val="24"/>
                <w:szCs w:val="24"/>
              </w:rPr>
              <w:t xml:space="preserve">Измерение параметров, изучение приемов замера их и сравнения с </w:t>
            </w:r>
            <w:proofErr w:type="gramStart"/>
            <w:r w:rsidRPr="00D46320">
              <w:rPr>
                <w:sz w:val="24"/>
                <w:szCs w:val="24"/>
              </w:rPr>
              <w:t>нормативными</w:t>
            </w:r>
            <w:proofErr w:type="gramEnd"/>
            <w:r w:rsidRPr="00D46320">
              <w:rPr>
                <w:sz w:val="24"/>
                <w:szCs w:val="24"/>
              </w:rPr>
              <w:t>;</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9</w:t>
            </w:r>
          </w:p>
          <w:p w:rsidR="00500FE3" w:rsidRPr="00134B1F" w:rsidRDefault="00500FE3" w:rsidP="008E2A58">
            <w:pPr>
              <w:spacing w:after="0" w:line="240" w:lineRule="auto"/>
              <w:rPr>
                <w:rFonts w:ascii="Times New Roman" w:hAnsi="Times New Roman"/>
                <w:b/>
                <w:bCs/>
                <w:sz w:val="24"/>
                <w:szCs w:val="24"/>
              </w:rPr>
            </w:pPr>
            <w:r w:rsidRPr="00D46320">
              <w:rPr>
                <w:rFonts w:ascii="Times New Roman" w:hAnsi="Times New Roman"/>
                <w:sz w:val="24"/>
                <w:szCs w:val="24"/>
              </w:rPr>
              <w:t>Оформление технической документа</w:t>
            </w:r>
            <w:r w:rsidRPr="00D46320">
              <w:rPr>
                <w:rFonts w:ascii="Times New Roman" w:hAnsi="Times New Roman"/>
                <w:sz w:val="24"/>
                <w:szCs w:val="24"/>
              </w:rPr>
              <w:softHyphen/>
              <w:t>ции;</w:t>
            </w:r>
          </w:p>
        </w:tc>
        <w:tc>
          <w:tcPr>
            <w:tcW w:w="2769" w:type="pct"/>
          </w:tcPr>
          <w:p w:rsidR="00500FE3" w:rsidRPr="00134B1F" w:rsidRDefault="00500FE3" w:rsidP="008E2A58">
            <w:pPr>
              <w:tabs>
                <w:tab w:val="center" w:pos="4160"/>
              </w:tabs>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tabs>
                <w:tab w:val="center" w:pos="4160"/>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tabs>
                <w:tab w:val="center" w:pos="4160"/>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 xml:space="preserve">1. </w:t>
            </w:r>
            <w:r w:rsidRPr="00D46320">
              <w:rPr>
                <w:rFonts w:ascii="Times New Roman" w:hAnsi="Times New Roman"/>
                <w:sz w:val="24"/>
                <w:szCs w:val="24"/>
              </w:rPr>
              <w:t>Оформление технической документа</w:t>
            </w:r>
            <w:r w:rsidRPr="00D46320">
              <w:rPr>
                <w:rFonts w:ascii="Times New Roman" w:hAnsi="Times New Roman"/>
                <w:sz w:val="24"/>
                <w:szCs w:val="24"/>
              </w:rPr>
              <w:softHyphen/>
              <w:t>ции;</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10</w:t>
            </w:r>
          </w:p>
          <w:p w:rsidR="00500FE3" w:rsidRPr="00D46320" w:rsidRDefault="00500FE3" w:rsidP="008E2A58">
            <w:pPr>
              <w:spacing w:after="0"/>
              <w:ind w:left="567"/>
              <w:rPr>
                <w:rFonts w:ascii="Times New Roman" w:hAnsi="Times New Roman"/>
                <w:sz w:val="24"/>
                <w:szCs w:val="24"/>
              </w:rPr>
            </w:pPr>
            <w:r w:rsidRPr="00D46320">
              <w:rPr>
                <w:rFonts w:ascii="Times New Roman" w:hAnsi="Times New Roman"/>
                <w:sz w:val="24"/>
                <w:szCs w:val="24"/>
              </w:rPr>
              <w:t>Диагностирование ЭСУД автомобилей</w:t>
            </w:r>
          </w:p>
          <w:p w:rsidR="00500FE3" w:rsidRPr="00134B1F" w:rsidRDefault="00500FE3" w:rsidP="008E2A58">
            <w:pPr>
              <w:pStyle w:val="ac"/>
              <w:rPr>
                <w:b/>
                <w:bCs/>
                <w:sz w:val="24"/>
                <w:szCs w:val="24"/>
              </w:rPr>
            </w:pPr>
          </w:p>
        </w:tc>
        <w:tc>
          <w:tcPr>
            <w:tcW w:w="2769" w:type="pct"/>
          </w:tcPr>
          <w:p w:rsidR="00500FE3" w:rsidRPr="00134B1F" w:rsidRDefault="00500FE3" w:rsidP="008E2A58">
            <w:pPr>
              <w:tabs>
                <w:tab w:val="left" w:pos="5645"/>
              </w:tabs>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tabs>
                <w:tab w:val="left" w:pos="5645"/>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D46320" w:rsidRDefault="00500FE3" w:rsidP="008E2A58">
            <w:pPr>
              <w:spacing w:after="0"/>
              <w:ind w:left="33"/>
              <w:rPr>
                <w:rFonts w:ascii="Times New Roman" w:hAnsi="Times New Roman"/>
                <w:sz w:val="24"/>
                <w:szCs w:val="24"/>
              </w:rPr>
            </w:pPr>
            <w:r w:rsidRPr="00134B1F">
              <w:rPr>
                <w:b/>
                <w:bCs/>
                <w:sz w:val="24"/>
                <w:szCs w:val="24"/>
              </w:rPr>
              <w:t xml:space="preserve">1. </w:t>
            </w:r>
            <w:r w:rsidRPr="00D46320">
              <w:rPr>
                <w:rFonts w:ascii="Times New Roman" w:hAnsi="Times New Roman"/>
                <w:sz w:val="24"/>
                <w:szCs w:val="24"/>
              </w:rPr>
              <w:t>Диагностирование ЭСУД автомобилей</w:t>
            </w:r>
          </w:p>
          <w:p w:rsidR="00500FE3" w:rsidRPr="00134B1F" w:rsidRDefault="00500FE3" w:rsidP="008E2A58">
            <w:pPr>
              <w:tabs>
                <w:tab w:val="left" w:pos="5645"/>
              </w:tabs>
              <w:spacing w:after="0" w:line="240" w:lineRule="auto"/>
              <w:ind w:firstLine="33"/>
              <w:rPr>
                <w:rFonts w:ascii="Times New Roman" w:hAnsi="Times New Roman"/>
                <w:b/>
                <w:bCs/>
                <w:sz w:val="24"/>
                <w:szCs w:val="24"/>
              </w:rPr>
            </w:pP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Тема 11</w:t>
            </w:r>
          </w:p>
          <w:p w:rsidR="00500FE3" w:rsidRPr="00134B1F" w:rsidRDefault="00500FE3" w:rsidP="008E2A58">
            <w:pPr>
              <w:spacing w:after="0" w:line="240" w:lineRule="auto"/>
              <w:rPr>
                <w:rFonts w:ascii="Times New Roman" w:hAnsi="Times New Roman"/>
                <w:b/>
                <w:bCs/>
                <w:sz w:val="24"/>
                <w:szCs w:val="24"/>
              </w:rPr>
            </w:pPr>
            <w:r w:rsidRPr="00D46320">
              <w:rPr>
                <w:rFonts w:ascii="Times New Roman" w:hAnsi="Times New Roman"/>
                <w:sz w:val="24"/>
                <w:szCs w:val="24"/>
              </w:rPr>
              <w:t xml:space="preserve">Диагностирование </w:t>
            </w:r>
            <w:proofErr w:type="gramStart"/>
            <w:r w:rsidRPr="00D46320">
              <w:rPr>
                <w:rFonts w:ascii="Times New Roman" w:hAnsi="Times New Roman"/>
                <w:sz w:val="24"/>
                <w:szCs w:val="24"/>
              </w:rPr>
              <w:t>аккумуля</w:t>
            </w:r>
            <w:r w:rsidRPr="00D46320">
              <w:rPr>
                <w:rFonts w:ascii="Times New Roman" w:hAnsi="Times New Roman"/>
                <w:sz w:val="24"/>
                <w:szCs w:val="24"/>
              </w:rPr>
              <w:softHyphen/>
              <w:t>торных</w:t>
            </w:r>
            <w:proofErr w:type="gramEnd"/>
            <w:r w:rsidRPr="00D46320">
              <w:rPr>
                <w:rFonts w:ascii="Times New Roman" w:hAnsi="Times New Roman"/>
                <w:sz w:val="24"/>
                <w:szCs w:val="24"/>
              </w:rPr>
              <w:t xml:space="preserve"> батареи</w:t>
            </w: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120"/>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tabs>
                <w:tab w:val="left" w:pos="0"/>
              </w:tabs>
              <w:spacing w:after="0" w:line="240" w:lineRule="auto"/>
              <w:ind w:firstLine="33"/>
              <w:rPr>
                <w:rFonts w:ascii="Times New Roman" w:hAnsi="Times New Roman"/>
                <w:b/>
                <w:sz w:val="24"/>
                <w:szCs w:val="24"/>
              </w:rPr>
            </w:pPr>
            <w:r w:rsidRPr="00134B1F">
              <w:rPr>
                <w:rFonts w:ascii="Times New Roman" w:hAnsi="Times New Roman"/>
                <w:b/>
                <w:sz w:val="24"/>
                <w:szCs w:val="24"/>
              </w:rPr>
              <w:t xml:space="preserve">1. </w:t>
            </w:r>
            <w:r w:rsidRPr="00D46320">
              <w:rPr>
                <w:rFonts w:ascii="Times New Roman" w:hAnsi="Times New Roman"/>
                <w:sz w:val="24"/>
                <w:szCs w:val="24"/>
              </w:rPr>
              <w:t xml:space="preserve">Диагностирование </w:t>
            </w:r>
            <w:proofErr w:type="gramStart"/>
            <w:r w:rsidRPr="00D46320">
              <w:rPr>
                <w:rFonts w:ascii="Times New Roman" w:hAnsi="Times New Roman"/>
                <w:sz w:val="24"/>
                <w:szCs w:val="24"/>
              </w:rPr>
              <w:t>аккумуля</w:t>
            </w:r>
            <w:r w:rsidRPr="00D46320">
              <w:rPr>
                <w:rFonts w:ascii="Times New Roman" w:hAnsi="Times New Roman"/>
                <w:sz w:val="24"/>
                <w:szCs w:val="24"/>
              </w:rPr>
              <w:softHyphen/>
              <w:t>торных</w:t>
            </w:r>
            <w:proofErr w:type="gramEnd"/>
            <w:r w:rsidRPr="00D46320">
              <w:rPr>
                <w:rFonts w:ascii="Times New Roman" w:hAnsi="Times New Roman"/>
                <w:sz w:val="24"/>
                <w:szCs w:val="24"/>
              </w:rPr>
              <w:t xml:space="preserve"> батареи</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9"/>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sidRPr="001471EE">
              <w:rPr>
                <w:rFonts w:ascii="Times New Roman" w:hAnsi="Times New Roman"/>
                <w:b/>
                <w:sz w:val="24"/>
                <w:szCs w:val="24"/>
              </w:rPr>
              <w:t>Тема 12</w:t>
            </w:r>
            <w:r w:rsidRPr="00D46320">
              <w:rPr>
                <w:rFonts w:ascii="Times New Roman" w:hAnsi="Times New Roman"/>
                <w:sz w:val="24"/>
                <w:szCs w:val="24"/>
              </w:rPr>
              <w:t>Диагностирование генераторов,</w:t>
            </w: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tabs>
                <w:tab w:val="left" w:pos="0"/>
              </w:tabs>
              <w:spacing w:after="0" w:line="240" w:lineRule="auto"/>
              <w:ind w:firstLine="33"/>
              <w:rPr>
                <w:rFonts w:ascii="Times New Roman" w:hAnsi="Times New Roman"/>
                <w:b/>
                <w:sz w:val="24"/>
                <w:szCs w:val="24"/>
              </w:rPr>
            </w:pPr>
            <w:r>
              <w:rPr>
                <w:rFonts w:ascii="Times New Roman" w:hAnsi="Times New Roman"/>
                <w:b/>
                <w:sz w:val="24"/>
                <w:szCs w:val="24"/>
              </w:rPr>
              <w:t xml:space="preserve">1. </w:t>
            </w:r>
            <w:r w:rsidRPr="00D46320">
              <w:rPr>
                <w:rFonts w:ascii="Times New Roman" w:hAnsi="Times New Roman"/>
                <w:sz w:val="24"/>
                <w:szCs w:val="24"/>
              </w:rPr>
              <w:t>Диагностирование генераторов,</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9"/>
        </w:trPr>
        <w:tc>
          <w:tcPr>
            <w:tcW w:w="1005" w:type="pct"/>
            <w:vMerge w:val="restart"/>
          </w:tcPr>
          <w:p w:rsidR="00500FE3" w:rsidRPr="001471EE" w:rsidRDefault="00500FE3" w:rsidP="008E2A58">
            <w:pPr>
              <w:spacing w:after="0" w:line="240" w:lineRule="auto"/>
              <w:rPr>
                <w:rFonts w:ascii="Times New Roman" w:hAnsi="Times New Roman"/>
                <w:bCs/>
                <w:sz w:val="24"/>
                <w:szCs w:val="24"/>
              </w:rPr>
            </w:pPr>
            <w:r>
              <w:rPr>
                <w:rFonts w:ascii="Times New Roman" w:hAnsi="Times New Roman"/>
                <w:b/>
                <w:bCs/>
                <w:sz w:val="24"/>
                <w:szCs w:val="24"/>
              </w:rPr>
              <w:lastRenderedPageBreak/>
              <w:t xml:space="preserve">Тема 13 </w:t>
            </w:r>
            <w:r w:rsidRPr="00D46320">
              <w:rPr>
                <w:rFonts w:ascii="Times New Roman" w:hAnsi="Times New Roman"/>
                <w:sz w:val="24"/>
                <w:szCs w:val="24"/>
              </w:rPr>
              <w:t>Диагностирование стартеров,</w:t>
            </w: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tabs>
                <w:tab w:val="left" w:pos="0"/>
              </w:tabs>
              <w:spacing w:after="0" w:line="240" w:lineRule="auto"/>
              <w:ind w:firstLine="33"/>
              <w:rPr>
                <w:rFonts w:ascii="Times New Roman" w:hAnsi="Times New Roman"/>
                <w:b/>
                <w:sz w:val="24"/>
                <w:szCs w:val="24"/>
              </w:rPr>
            </w:pPr>
            <w:r>
              <w:rPr>
                <w:rFonts w:ascii="Times New Roman" w:hAnsi="Times New Roman"/>
                <w:sz w:val="24"/>
                <w:szCs w:val="24"/>
              </w:rPr>
              <w:t>1.</w:t>
            </w:r>
            <w:r w:rsidRPr="00D46320">
              <w:rPr>
                <w:rFonts w:ascii="Times New Roman" w:hAnsi="Times New Roman"/>
                <w:sz w:val="24"/>
                <w:szCs w:val="24"/>
              </w:rPr>
              <w:t>Диагностирование стартеров,</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9"/>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Pr>
                <w:rFonts w:ascii="Times New Roman" w:hAnsi="Times New Roman"/>
                <w:b/>
                <w:bCs/>
                <w:sz w:val="24"/>
                <w:szCs w:val="24"/>
              </w:rPr>
              <w:t>Тема 14</w:t>
            </w: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D46320" w:rsidRDefault="00500FE3" w:rsidP="008E2A58">
            <w:pPr>
              <w:tabs>
                <w:tab w:val="left" w:pos="0"/>
              </w:tabs>
              <w:spacing w:after="0" w:line="240" w:lineRule="auto"/>
              <w:ind w:firstLine="33"/>
              <w:rPr>
                <w:rFonts w:ascii="Times New Roman" w:hAnsi="Times New Roman"/>
                <w:sz w:val="24"/>
                <w:szCs w:val="24"/>
              </w:rPr>
            </w:pPr>
            <w:r>
              <w:rPr>
                <w:rFonts w:ascii="Times New Roman" w:hAnsi="Times New Roman"/>
                <w:sz w:val="24"/>
                <w:szCs w:val="24"/>
              </w:rPr>
              <w:t>1.</w:t>
            </w:r>
            <w:r w:rsidRPr="00D46320">
              <w:rPr>
                <w:rFonts w:ascii="Times New Roman" w:hAnsi="Times New Roman"/>
                <w:sz w:val="24"/>
                <w:szCs w:val="24"/>
              </w:rPr>
              <w:t>Диагностирование приборов зажигания.</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9"/>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Pr>
                <w:rFonts w:ascii="Times New Roman" w:hAnsi="Times New Roman"/>
                <w:b/>
                <w:bCs/>
                <w:sz w:val="24"/>
                <w:szCs w:val="24"/>
              </w:rPr>
              <w:t>Тема 15</w:t>
            </w: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D46320" w:rsidRDefault="00500FE3" w:rsidP="008E2A58">
            <w:pPr>
              <w:tabs>
                <w:tab w:val="left" w:pos="0"/>
              </w:tabs>
              <w:spacing w:after="0" w:line="240" w:lineRule="auto"/>
              <w:ind w:firstLine="33"/>
              <w:rPr>
                <w:rFonts w:ascii="Times New Roman" w:hAnsi="Times New Roman"/>
                <w:sz w:val="24"/>
                <w:szCs w:val="24"/>
              </w:rPr>
            </w:pPr>
            <w:r>
              <w:rPr>
                <w:rFonts w:ascii="Times New Roman" w:hAnsi="Times New Roman"/>
                <w:sz w:val="24"/>
                <w:szCs w:val="24"/>
              </w:rPr>
              <w:t xml:space="preserve">1. </w:t>
            </w:r>
            <w:r w:rsidRPr="00D46320">
              <w:rPr>
                <w:rFonts w:ascii="Times New Roman" w:hAnsi="Times New Roman"/>
                <w:sz w:val="24"/>
                <w:szCs w:val="24"/>
              </w:rPr>
              <w:t xml:space="preserve">Диагностика систем </w:t>
            </w:r>
            <w:r>
              <w:rPr>
                <w:rFonts w:ascii="Times New Roman" w:hAnsi="Times New Roman"/>
                <w:sz w:val="24"/>
                <w:szCs w:val="24"/>
              </w:rPr>
              <w:t>трансмиссии</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9"/>
        </w:trPr>
        <w:tc>
          <w:tcPr>
            <w:tcW w:w="1005" w:type="pct"/>
            <w:vMerge w:val="restart"/>
          </w:tcPr>
          <w:p w:rsidR="00500FE3" w:rsidRPr="00134B1F" w:rsidRDefault="00500FE3" w:rsidP="008E2A58">
            <w:pPr>
              <w:spacing w:after="0" w:line="240" w:lineRule="auto"/>
              <w:rPr>
                <w:rFonts w:ascii="Times New Roman" w:hAnsi="Times New Roman"/>
                <w:b/>
                <w:bCs/>
                <w:sz w:val="24"/>
                <w:szCs w:val="24"/>
              </w:rPr>
            </w:pPr>
            <w:r>
              <w:rPr>
                <w:rFonts w:ascii="Times New Roman" w:hAnsi="Times New Roman"/>
                <w:b/>
                <w:bCs/>
                <w:sz w:val="24"/>
                <w:szCs w:val="24"/>
              </w:rPr>
              <w:t>Тема 16</w:t>
            </w: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134B1F" w:rsidRDefault="00500FE3"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98"/>
        </w:trPr>
        <w:tc>
          <w:tcPr>
            <w:tcW w:w="1005" w:type="pct"/>
            <w:vMerge/>
          </w:tcPr>
          <w:p w:rsidR="00500FE3" w:rsidRPr="00134B1F" w:rsidRDefault="00500FE3" w:rsidP="008E2A58">
            <w:pPr>
              <w:spacing w:after="0" w:line="240" w:lineRule="auto"/>
              <w:rPr>
                <w:rFonts w:ascii="Times New Roman" w:hAnsi="Times New Roman"/>
                <w:b/>
                <w:bCs/>
                <w:sz w:val="24"/>
                <w:szCs w:val="24"/>
              </w:rPr>
            </w:pPr>
          </w:p>
        </w:tc>
        <w:tc>
          <w:tcPr>
            <w:tcW w:w="2769" w:type="pct"/>
          </w:tcPr>
          <w:p w:rsidR="00500FE3" w:rsidRPr="00D46320" w:rsidRDefault="00500FE3" w:rsidP="008E2A58">
            <w:pPr>
              <w:tabs>
                <w:tab w:val="left" w:pos="0"/>
              </w:tabs>
              <w:spacing w:after="0" w:line="240" w:lineRule="auto"/>
              <w:ind w:firstLine="33"/>
              <w:rPr>
                <w:rFonts w:ascii="Times New Roman" w:hAnsi="Times New Roman"/>
                <w:sz w:val="24"/>
                <w:szCs w:val="24"/>
              </w:rPr>
            </w:pPr>
            <w:r>
              <w:rPr>
                <w:rFonts w:ascii="Times New Roman" w:hAnsi="Times New Roman"/>
                <w:color w:val="000000"/>
                <w:spacing w:val="-6"/>
                <w:sz w:val="24"/>
                <w:szCs w:val="24"/>
              </w:rPr>
              <w:t xml:space="preserve">1. </w:t>
            </w:r>
            <w:r w:rsidRPr="00D46320">
              <w:rPr>
                <w:rFonts w:ascii="Times New Roman" w:hAnsi="Times New Roman"/>
                <w:color w:val="000000"/>
                <w:spacing w:val="-6"/>
                <w:sz w:val="24"/>
                <w:szCs w:val="24"/>
              </w:rPr>
              <w:t>Диагностирование  систем безопасности автомобиля</w:t>
            </w:r>
          </w:p>
        </w:tc>
        <w:tc>
          <w:tcPr>
            <w:tcW w:w="544" w:type="pct"/>
            <w:vAlign w:val="center"/>
          </w:tcPr>
          <w:p w:rsidR="00500FE3" w:rsidRPr="00134B1F" w:rsidRDefault="001E7D7E"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rPr>
          <w:trHeight w:val="533"/>
        </w:trPr>
        <w:tc>
          <w:tcPr>
            <w:tcW w:w="3774" w:type="pct"/>
            <w:gridSpan w:val="2"/>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Дифференцированный зачет</w:t>
            </w:r>
          </w:p>
          <w:p w:rsidR="00500FE3" w:rsidRPr="00134B1F" w:rsidRDefault="00500FE3" w:rsidP="008E2A58">
            <w:pPr>
              <w:tabs>
                <w:tab w:val="left" w:pos="0"/>
              </w:tabs>
              <w:spacing w:after="0" w:line="240" w:lineRule="auto"/>
              <w:ind w:firstLine="33"/>
              <w:rPr>
                <w:rFonts w:ascii="Times New Roman" w:hAnsi="Times New Roman"/>
                <w:b/>
                <w:sz w:val="24"/>
                <w:szCs w:val="24"/>
              </w:rPr>
            </w:pPr>
          </w:p>
        </w:tc>
        <w:tc>
          <w:tcPr>
            <w:tcW w:w="544" w:type="pct"/>
            <w:vAlign w:val="center"/>
          </w:tcPr>
          <w:p w:rsidR="00500FE3" w:rsidRPr="00134B1F" w:rsidRDefault="00500FE3" w:rsidP="008E2A5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500FE3" w:rsidRPr="00134B1F" w:rsidRDefault="00500FE3" w:rsidP="008E2A58">
            <w:pPr>
              <w:spacing w:after="0" w:line="240" w:lineRule="auto"/>
              <w:jc w:val="center"/>
              <w:rPr>
                <w:rFonts w:ascii="Times New Roman" w:hAnsi="Times New Roman"/>
                <w:b/>
                <w:bCs/>
                <w:sz w:val="24"/>
                <w:szCs w:val="24"/>
              </w:rPr>
            </w:pPr>
          </w:p>
        </w:tc>
      </w:tr>
      <w:tr w:rsidR="00500FE3" w:rsidRPr="00134B1F" w:rsidTr="008E2A58">
        <w:tc>
          <w:tcPr>
            <w:tcW w:w="3774" w:type="pct"/>
            <w:gridSpan w:val="2"/>
          </w:tcPr>
          <w:p w:rsidR="00500FE3" w:rsidRPr="00134B1F" w:rsidRDefault="00500FE3" w:rsidP="008E2A58">
            <w:pPr>
              <w:suppressAutoHyphens/>
              <w:spacing w:after="0" w:line="240" w:lineRule="auto"/>
              <w:rPr>
                <w:rFonts w:ascii="Times New Roman" w:hAnsi="Times New Roman"/>
                <w:b/>
                <w:sz w:val="24"/>
                <w:szCs w:val="24"/>
              </w:rPr>
            </w:pPr>
            <w:r w:rsidRPr="00134B1F">
              <w:rPr>
                <w:rFonts w:ascii="Times New Roman" w:hAnsi="Times New Roman"/>
                <w:b/>
                <w:sz w:val="24"/>
                <w:szCs w:val="24"/>
              </w:rPr>
              <w:t>Промежуточная аттестация</w:t>
            </w:r>
          </w:p>
        </w:tc>
        <w:tc>
          <w:tcPr>
            <w:tcW w:w="544" w:type="pct"/>
            <w:vAlign w:val="center"/>
          </w:tcPr>
          <w:p w:rsidR="00500FE3" w:rsidRPr="00134B1F" w:rsidRDefault="00500FE3" w:rsidP="008E2A58">
            <w:pPr>
              <w:spacing w:after="0" w:line="240" w:lineRule="auto"/>
              <w:rPr>
                <w:rFonts w:ascii="Times New Roman" w:hAnsi="Times New Roman"/>
                <w:b/>
                <w:i/>
                <w:sz w:val="24"/>
                <w:szCs w:val="24"/>
              </w:rPr>
            </w:pPr>
            <w:proofErr w:type="spellStart"/>
            <w:r w:rsidRPr="00134B1F">
              <w:rPr>
                <w:rFonts w:ascii="Times New Roman" w:hAnsi="Times New Roman"/>
                <w:b/>
                <w:i/>
                <w:sz w:val="24"/>
                <w:szCs w:val="24"/>
              </w:rPr>
              <w:t>Диф</w:t>
            </w:r>
            <w:proofErr w:type="spellEnd"/>
            <w:r w:rsidRPr="00134B1F">
              <w:rPr>
                <w:rFonts w:ascii="Times New Roman" w:hAnsi="Times New Roman"/>
                <w:b/>
                <w:i/>
                <w:sz w:val="24"/>
                <w:szCs w:val="24"/>
              </w:rPr>
              <w:t>. зачет</w:t>
            </w:r>
          </w:p>
        </w:tc>
        <w:tc>
          <w:tcPr>
            <w:tcW w:w="682" w:type="pct"/>
          </w:tcPr>
          <w:p w:rsidR="00500FE3" w:rsidRPr="00134B1F" w:rsidRDefault="00500FE3" w:rsidP="008E2A58">
            <w:pPr>
              <w:spacing w:after="0" w:line="240" w:lineRule="auto"/>
              <w:rPr>
                <w:rFonts w:ascii="Times New Roman" w:hAnsi="Times New Roman"/>
                <w:b/>
                <w:i/>
                <w:sz w:val="24"/>
                <w:szCs w:val="24"/>
              </w:rPr>
            </w:pPr>
          </w:p>
        </w:tc>
      </w:tr>
      <w:tr w:rsidR="00500FE3" w:rsidRPr="00134B1F" w:rsidTr="008E2A58">
        <w:trPr>
          <w:trHeight w:val="20"/>
        </w:trPr>
        <w:tc>
          <w:tcPr>
            <w:tcW w:w="3774" w:type="pct"/>
            <w:gridSpan w:val="2"/>
          </w:tcPr>
          <w:p w:rsidR="00500FE3" w:rsidRPr="00134B1F" w:rsidRDefault="00500FE3" w:rsidP="008E2A58">
            <w:pPr>
              <w:spacing w:after="0" w:line="240" w:lineRule="auto"/>
              <w:rPr>
                <w:rFonts w:ascii="Times New Roman" w:hAnsi="Times New Roman"/>
                <w:b/>
                <w:bCs/>
                <w:sz w:val="24"/>
                <w:szCs w:val="24"/>
              </w:rPr>
            </w:pPr>
            <w:r w:rsidRPr="00134B1F">
              <w:rPr>
                <w:rFonts w:ascii="Times New Roman" w:hAnsi="Times New Roman"/>
                <w:b/>
                <w:bCs/>
                <w:sz w:val="24"/>
                <w:szCs w:val="24"/>
              </w:rPr>
              <w:t>Всего:</w:t>
            </w:r>
          </w:p>
        </w:tc>
        <w:tc>
          <w:tcPr>
            <w:tcW w:w="544" w:type="pct"/>
            <w:vAlign w:val="center"/>
          </w:tcPr>
          <w:p w:rsidR="00500FE3" w:rsidRPr="00134B1F" w:rsidRDefault="00500FE3" w:rsidP="008E2A58">
            <w:pPr>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682" w:type="pct"/>
          </w:tcPr>
          <w:p w:rsidR="00500FE3" w:rsidRPr="00134B1F" w:rsidRDefault="00500FE3" w:rsidP="008E2A58">
            <w:pPr>
              <w:spacing w:after="0" w:line="240" w:lineRule="auto"/>
              <w:rPr>
                <w:rFonts w:ascii="Times New Roman" w:hAnsi="Times New Roman"/>
                <w:b/>
                <w:bCs/>
                <w:i/>
                <w:sz w:val="24"/>
                <w:szCs w:val="24"/>
              </w:rPr>
            </w:pPr>
          </w:p>
        </w:tc>
      </w:tr>
    </w:tbl>
    <w:p w:rsidR="00F620A6" w:rsidRPr="00DA5BF5" w:rsidRDefault="00F620A6" w:rsidP="00293B29">
      <w:pPr>
        <w:ind w:firstLine="709"/>
        <w:rPr>
          <w:rFonts w:ascii="Times New Roman" w:hAnsi="Times New Roman"/>
          <w:b/>
          <w:bCs/>
          <w:sz w:val="24"/>
          <w:szCs w:val="24"/>
        </w:rPr>
      </w:pPr>
    </w:p>
    <w:p w:rsidR="00293B29" w:rsidRPr="00DA5BF5" w:rsidRDefault="00293B29" w:rsidP="00293B29">
      <w:pPr>
        <w:suppressAutoHyphens/>
        <w:jc w:val="both"/>
        <w:rPr>
          <w:i/>
        </w:rPr>
      </w:pPr>
      <w:proofErr w:type="gramStart"/>
      <w:r w:rsidRPr="00DA5BF5">
        <w:rPr>
          <w:rFonts w:ascii="Times New Roman" w:hAnsi="Times New Roman"/>
          <w:bCs/>
          <w:i/>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w:t>
      </w:r>
      <w:proofErr w:type="gramEnd"/>
      <w:r w:rsidRPr="00DA5BF5">
        <w:rPr>
          <w:rFonts w:ascii="Times New Roman" w:hAnsi="Times New Roman"/>
          <w:bCs/>
          <w:i/>
        </w:rPr>
        <w:t xml:space="preserve">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293B29" w:rsidRPr="00DA5BF5" w:rsidRDefault="00293B29" w:rsidP="00293B29">
      <w:pPr>
        <w:ind w:firstLine="709"/>
        <w:rPr>
          <w:rFonts w:ascii="Times New Roman" w:hAnsi="Times New Roman"/>
          <w:i/>
        </w:rPr>
        <w:sectPr w:rsidR="00293B29" w:rsidRPr="00DA5BF5" w:rsidSect="00BA636E">
          <w:pgSz w:w="16840" w:h="11907" w:orient="landscape"/>
          <w:pgMar w:top="851" w:right="567" w:bottom="851" w:left="1134" w:header="709" w:footer="709" w:gutter="0"/>
          <w:cols w:space="720"/>
        </w:sectPr>
      </w:pPr>
    </w:p>
    <w:p w:rsidR="00293B29" w:rsidRPr="00DA5BF5" w:rsidRDefault="00293B29" w:rsidP="00293B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293B29" w:rsidRPr="00DA5BF5" w:rsidRDefault="00293B29" w:rsidP="00293B29">
      <w:pPr>
        <w:spacing w:after="0"/>
        <w:ind w:left="600"/>
        <w:jc w:val="center"/>
        <w:rPr>
          <w:rFonts w:ascii="Times New Roman" w:hAnsi="Times New Roman"/>
          <w:b/>
          <w:bCs/>
        </w:rPr>
      </w:pPr>
      <w:r w:rsidRPr="00DA5BF5">
        <w:rPr>
          <w:rFonts w:ascii="Times New Roman" w:hAnsi="Times New Roman"/>
          <w:b/>
          <w:bCs/>
        </w:rPr>
        <w:t>( ДИСЦИПЛИНЫ)</w:t>
      </w:r>
    </w:p>
    <w:p w:rsidR="00F010A3" w:rsidRPr="007013C6" w:rsidRDefault="00293B29" w:rsidP="00F010A3">
      <w:pPr>
        <w:shd w:val="clear" w:color="auto" w:fill="FFFFFF"/>
        <w:tabs>
          <w:tab w:val="left" w:pos="1018"/>
        </w:tabs>
        <w:spacing w:after="0" w:line="240" w:lineRule="auto"/>
        <w:ind w:firstLine="709"/>
        <w:jc w:val="both"/>
        <w:rPr>
          <w:rFonts w:ascii="Times New Roman" w:hAnsi="Times New Roman"/>
          <w:sz w:val="24"/>
          <w:szCs w:val="24"/>
        </w:rPr>
      </w:pPr>
      <w:r w:rsidRPr="00F010A3">
        <w:rPr>
          <w:rFonts w:ascii="Times New Roman" w:hAnsi="Times New Roman"/>
          <w:b/>
          <w:bCs/>
          <w:sz w:val="24"/>
          <w:szCs w:val="24"/>
        </w:rPr>
        <w:t xml:space="preserve">3.1. </w:t>
      </w:r>
      <w:r w:rsidR="00F010A3" w:rsidRPr="00F010A3">
        <w:rPr>
          <w:rFonts w:ascii="Times New Roman" w:hAnsi="Times New Roman"/>
          <w:color w:val="000000"/>
          <w:sz w:val="24"/>
          <w:szCs w:val="24"/>
        </w:rPr>
        <w:t>Реализация</w:t>
      </w:r>
      <w:r w:rsidR="00F010A3" w:rsidRPr="007013C6">
        <w:rPr>
          <w:rFonts w:ascii="Times New Roman" w:hAnsi="Times New Roman"/>
          <w:color w:val="000000"/>
          <w:sz w:val="24"/>
          <w:szCs w:val="24"/>
        </w:rPr>
        <w:t xml:space="preserve"> рабочей программы производственной практики (по профилю специальности) осуществляется посредством проведения этапа производственной практики </w:t>
      </w:r>
      <w:r w:rsidR="00F010A3">
        <w:rPr>
          <w:rFonts w:ascii="Times New Roman" w:hAnsi="Times New Roman"/>
          <w:color w:val="000000"/>
          <w:sz w:val="24"/>
          <w:szCs w:val="24"/>
        </w:rPr>
        <w:t xml:space="preserve">на предприятиях и организациях </w:t>
      </w:r>
      <w:r w:rsidR="00F010A3" w:rsidRPr="007013C6">
        <w:rPr>
          <w:rFonts w:ascii="Times New Roman" w:hAnsi="Times New Roman"/>
          <w:color w:val="000000"/>
          <w:sz w:val="24"/>
          <w:szCs w:val="24"/>
        </w:rPr>
        <w:t xml:space="preserve">на основе прямых договоров, заключаемых между </w:t>
      </w:r>
      <w:r w:rsidR="00F010A3">
        <w:rPr>
          <w:rFonts w:ascii="Times New Roman" w:hAnsi="Times New Roman"/>
          <w:color w:val="000000"/>
          <w:sz w:val="24"/>
          <w:szCs w:val="24"/>
        </w:rPr>
        <w:t xml:space="preserve">техникумом и предприятием или </w:t>
      </w:r>
      <w:r w:rsidR="00F010A3" w:rsidRPr="007013C6">
        <w:rPr>
          <w:rFonts w:ascii="Times New Roman" w:hAnsi="Times New Roman"/>
          <w:color w:val="000000"/>
          <w:sz w:val="24"/>
          <w:szCs w:val="24"/>
        </w:rPr>
        <w:t>организацией, куда направляются обучающиеся. Базами практик являются организации, оснащенные современным оборудованием, наличием квалифицированного персонала, близким, по возможности, территориальным расположением</w:t>
      </w:r>
      <w:r w:rsidR="00F010A3">
        <w:rPr>
          <w:rFonts w:ascii="Times New Roman" w:hAnsi="Times New Roman"/>
          <w:color w:val="000000"/>
          <w:sz w:val="24"/>
          <w:szCs w:val="24"/>
        </w:rPr>
        <w:t>.</w:t>
      </w:r>
    </w:p>
    <w:p w:rsidR="00293B29" w:rsidRPr="00DA5BF5" w:rsidRDefault="00293B29" w:rsidP="00F010A3">
      <w:pPr>
        <w:suppressAutoHyphens/>
        <w:spacing w:after="0"/>
        <w:ind w:firstLine="709"/>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293B29" w:rsidRPr="00DA5BF5" w:rsidRDefault="00293B29" w:rsidP="00293B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B29" w:rsidRPr="00DA5BF5" w:rsidRDefault="00293B29" w:rsidP="00293B29">
      <w:pPr>
        <w:suppressAutoHyphens/>
        <w:spacing w:after="0"/>
        <w:ind w:firstLine="709"/>
        <w:jc w:val="both"/>
        <w:rPr>
          <w:rFonts w:ascii="Times New Roman" w:hAnsi="Times New Roman"/>
          <w:sz w:val="24"/>
          <w:szCs w:val="24"/>
        </w:rPr>
      </w:pPr>
    </w:p>
    <w:p w:rsidR="00A36CC6" w:rsidRPr="00D46320" w:rsidRDefault="00A36CC6" w:rsidP="00A36CC6">
      <w:pPr>
        <w:pStyle w:val="a6"/>
        <w:spacing w:before="0" w:after="0"/>
        <w:ind w:left="0" w:firstLine="709"/>
        <w:contextualSpacing/>
        <w:rPr>
          <w:b/>
        </w:rPr>
      </w:pPr>
      <w:r w:rsidRPr="00D46320">
        <w:rPr>
          <w:b/>
        </w:rPr>
        <w:t>3.2.1. Основные печатные издания</w:t>
      </w:r>
    </w:p>
    <w:p w:rsidR="00A36CC6" w:rsidRPr="00D46320" w:rsidRDefault="00A36CC6" w:rsidP="00A36CC6">
      <w:pPr>
        <w:spacing w:after="0"/>
        <w:ind w:firstLine="709"/>
        <w:contextualSpacing/>
        <w:rPr>
          <w:rFonts w:ascii="Times New Roman" w:hAnsi="Times New Roman"/>
          <w:b/>
          <w:sz w:val="24"/>
          <w:szCs w:val="24"/>
        </w:rPr>
      </w:pPr>
    </w:p>
    <w:p w:rsidR="00A36CC6" w:rsidRDefault="00A36CC6" w:rsidP="00A36CC6">
      <w:pPr>
        <w:jc w:val="both"/>
        <w:rPr>
          <w:rFonts w:ascii="Times New Roman" w:hAnsi="Times New Roman"/>
          <w:sz w:val="24"/>
          <w:szCs w:val="24"/>
        </w:rPr>
      </w:pPr>
      <w:r>
        <w:rPr>
          <w:rFonts w:ascii="Times New Roman" w:hAnsi="Times New Roman"/>
          <w:sz w:val="24"/>
          <w:szCs w:val="24"/>
        </w:rPr>
        <w:t xml:space="preserve">1. </w:t>
      </w:r>
      <w:proofErr w:type="spellStart"/>
      <w:r w:rsidRPr="00ED47EA">
        <w:rPr>
          <w:rFonts w:ascii="Times New Roman" w:hAnsi="Times New Roman"/>
          <w:sz w:val="24"/>
          <w:szCs w:val="24"/>
        </w:rPr>
        <w:t>Ашихмин</w:t>
      </w:r>
      <w:proofErr w:type="spellEnd"/>
      <w:r w:rsidRPr="00ED47EA">
        <w:rPr>
          <w:rFonts w:ascii="Times New Roman" w:hAnsi="Times New Roman"/>
          <w:sz w:val="24"/>
          <w:szCs w:val="24"/>
        </w:rPr>
        <w:t xml:space="preserve"> С. А. Техническая диагностика автомобиля: Учебник для СПО / С. А. </w:t>
      </w:r>
      <w:proofErr w:type="spellStart"/>
      <w:r w:rsidRPr="00ED47EA">
        <w:rPr>
          <w:rFonts w:ascii="Times New Roman" w:hAnsi="Times New Roman"/>
          <w:sz w:val="24"/>
          <w:szCs w:val="24"/>
        </w:rPr>
        <w:t>Ашихмин</w:t>
      </w:r>
      <w:proofErr w:type="spellEnd"/>
      <w:r w:rsidRPr="00ED47EA">
        <w:rPr>
          <w:rFonts w:ascii="Times New Roman" w:hAnsi="Times New Roman"/>
          <w:sz w:val="24"/>
          <w:szCs w:val="24"/>
        </w:rPr>
        <w:t xml:space="preserve">. М.: Академия, 2019. – 272 </w:t>
      </w:r>
      <w:proofErr w:type="gramStart"/>
      <w:r w:rsidRPr="00ED47EA">
        <w:rPr>
          <w:rFonts w:ascii="Times New Roman" w:hAnsi="Times New Roman"/>
          <w:sz w:val="24"/>
          <w:szCs w:val="24"/>
        </w:rPr>
        <w:t>с</w:t>
      </w:r>
      <w:proofErr w:type="gramEnd"/>
      <w:r w:rsidRPr="00ED47EA">
        <w:rPr>
          <w:rFonts w:ascii="Times New Roman" w:hAnsi="Times New Roman"/>
          <w:sz w:val="24"/>
          <w:szCs w:val="24"/>
        </w:rPr>
        <w:t xml:space="preserve">. </w:t>
      </w:r>
    </w:p>
    <w:p w:rsidR="00A36CC6" w:rsidRDefault="00A36CC6" w:rsidP="00A36CC6">
      <w:pPr>
        <w:jc w:val="both"/>
        <w:rPr>
          <w:rFonts w:ascii="Times New Roman" w:hAnsi="Times New Roman"/>
          <w:sz w:val="24"/>
          <w:szCs w:val="24"/>
        </w:rPr>
      </w:pPr>
      <w:r>
        <w:rPr>
          <w:rFonts w:ascii="Times New Roman" w:hAnsi="Times New Roman"/>
          <w:sz w:val="24"/>
          <w:szCs w:val="24"/>
        </w:rPr>
        <w:t xml:space="preserve">2.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А. П. Техническое обслуживание и ремонт электрооборудования и электронных систем автомобилей: Учебник для СПО / А. П.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 М.: Академия, 2018. – 304 </w:t>
      </w:r>
      <w:proofErr w:type="gramStart"/>
      <w:r w:rsidRPr="00ED47EA">
        <w:rPr>
          <w:rFonts w:ascii="Times New Roman" w:hAnsi="Times New Roman"/>
          <w:sz w:val="24"/>
          <w:szCs w:val="24"/>
        </w:rPr>
        <w:t>с</w:t>
      </w:r>
      <w:proofErr w:type="gramEnd"/>
      <w:r w:rsidRPr="00ED47EA">
        <w:rPr>
          <w:rFonts w:ascii="Times New Roman" w:hAnsi="Times New Roman"/>
          <w:sz w:val="24"/>
          <w:szCs w:val="24"/>
        </w:rPr>
        <w:t>.</w:t>
      </w:r>
    </w:p>
    <w:p w:rsidR="00A36CC6" w:rsidRPr="00ED47EA" w:rsidRDefault="00A36CC6" w:rsidP="00A36CC6">
      <w:pPr>
        <w:jc w:val="both"/>
        <w:rPr>
          <w:rFonts w:ascii="Times New Roman" w:hAnsi="Times New Roman"/>
          <w:sz w:val="24"/>
          <w:szCs w:val="24"/>
        </w:rPr>
      </w:pPr>
      <w:r>
        <w:rPr>
          <w:rFonts w:ascii="Times New Roman" w:hAnsi="Times New Roman"/>
          <w:sz w:val="24"/>
          <w:szCs w:val="24"/>
        </w:rPr>
        <w:t xml:space="preserve">3. </w:t>
      </w:r>
      <w:r w:rsidRPr="00ED47EA">
        <w:rPr>
          <w:rFonts w:ascii="Times New Roman" w:hAnsi="Times New Roman"/>
          <w:sz w:val="24"/>
          <w:szCs w:val="24"/>
        </w:rPr>
        <w:t xml:space="preserve">Синельников А.Ф. Диагностическое и технологическое оборудование по техническому обслуживанию и ремонту подъемно-транспортных, строительных, дорожных машин и оборудования: учебник для СПО / А. Ф. Синельников. – М.: Академия, 2019. – 336 </w:t>
      </w:r>
      <w:proofErr w:type="gramStart"/>
      <w:r w:rsidRPr="00ED47EA">
        <w:rPr>
          <w:rFonts w:ascii="Times New Roman" w:hAnsi="Times New Roman"/>
          <w:sz w:val="24"/>
          <w:szCs w:val="24"/>
        </w:rPr>
        <w:t>с</w:t>
      </w:r>
      <w:proofErr w:type="gramEnd"/>
      <w:r w:rsidRPr="00ED47EA">
        <w:rPr>
          <w:rFonts w:ascii="Times New Roman" w:hAnsi="Times New Roman"/>
          <w:sz w:val="24"/>
          <w:szCs w:val="24"/>
        </w:rPr>
        <w:t>.</w:t>
      </w:r>
    </w:p>
    <w:p w:rsidR="00A36CC6" w:rsidRDefault="00A36CC6" w:rsidP="00A36CC6">
      <w:pPr>
        <w:spacing w:after="0"/>
        <w:ind w:firstLine="709"/>
        <w:contextualSpacing/>
        <w:rPr>
          <w:rFonts w:ascii="Times New Roman" w:hAnsi="Times New Roman"/>
          <w:b/>
          <w:sz w:val="24"/>
          <w:szCs w:val="24"/>
        </w:rPr>
      </w:pPr>
    </w:p>
    <w:p w:rsidR="00A36CC6" w:rsidRDefault="00A36CC6" w:rsidP="00A36CC6">
      <w:pPr>
        <w:spacing w:after="0"/>
        <w:ind w:firstLine="709"/>
        <w:contextualSpacing/>
        <w:rPr>
          <w:rFonts w:ascii="Times New Roman" w:hAnsi="Times New Roman"/>
          <w:b/>
          <w:sz w:val="24"/>
          <w:szCs w:val="24"/>
        </w:rPr>
      </w:pPr>
    </w:p>
    <w:p w:rsidR="00A36CC6" w:rsidRPr="00DA5BF5" w:rsidRDefault="00A36CC6" w:rsidP="00A36CC6">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A36CC6" w:rsidRDefault="00A36CC6" w:rsidP="00A36CC6">
      <w:pPr>
        <w:jc w:val="both"/>
        <w:rPr>
          <w:rFonts w:ascii="Times New Roman" w:hAnsi="Times New Roman"/>
          <w:sz w:val="24"/>
          <w:szCs w:val="24"/>
        </w:rPr>
      </w:pPr>
      <w:r>
        <w:rPr>
          <w:rFonts w:ascii="Times New Roman" w:hAnsi="Times New Roman"/>
          <w:sz w:val="24"/>
          <w:szCs w:val="24"/>
        </w:rPr>
        <w:t xml:space="preserve">1. </w:t>
      </w:r>
      <w:r w:rsidRPr="00ED47EA">
        <w:rPr>
          <w:rFonts w:ascii="Times New Roman" w:hAnsi="Times New Roman"/>
          <w:sz w:val="24"/>
          <w:szCs w:val="24"/>
        </w:rPr>
        <w:t xml:space="preserve">Виноградов В. М. Техническое обслуживание и ремонт электрооборудования и электронных систем автомобилей: учебник / В. М. Виноградов, О. В. Храмцова.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268 с. — ISBN 978-5-406-11506-0. — UR</w:t>
      </w:r>
      <w:r>
        <w:rPr>
          <w:rFonts w:ascii="Times New Roman" w:hAnsi="Times New Roman"/>
          <w:sz w:val="24"/>
          <w:szCs w:val="24"/>
        </w:rPr>
        <w:t xml:space="preserve">L: </w:t>
      </w:r>
      <w:hyperlink r:id="rId7" w:history="1">
        <w:r w:rsidRPr="009E0107">
          <w:rPr>
            <w:rStyle w:val="ad"/>
            <w:rFonts w:ascii="Times New Roman" w:hAnsi="Times New Roman"/>
            <w:sz w:val="24"/>
            <w:szCs w:val="24"/>
          </w:rPr>
          <w:t>https://book.ru/book/949211</w:t>
        </w:r>
      </w:hyperlink>
      <w:r>
        <w:rPr>
          <w:rFonts w:ascii="Times New Roman" w:hAnsi="Times New Roman"/>
          <w:sz w:val="24"/>
          <w:szCs w:val="24"/>
        </w:rPr>
        <w:t xml:space="preserve">. </w:t>
      </w:r>
      <w:r w:rsidRPr="00ED47EA">
        <w:rPr>
          <w:rFonts w:ascii="Times New Roman" w:hAnsi="Times New Roman"/>
          <w:sz w:val="24"/>
          <w:szCs w:val="24"/>
        </w:rPr>
        <w:t>— Текст: электронный.- Режим доступа: по подписке.</w:t>
      </w:r>
    </w:p>
    <w:p w:rsidR="00A36CC6" w:rsidRPr="00ED47EA" w:rsidRDefault="00A36CC6" w:rsidP="00A36CC6">
      <w:pPr>
        <w:jc w:val="both"/>
        <w:rPr>
          <w:rFonts w:ascii="Times New Roman" w:hAnsi="Times New Roman"/>
          <w:sz w:val="24"/>
          <w:szCs w:val="24"/>
        </w:rPr>
      </w:pPr>
      <w:r>
        <w:rPr>
          <w:rFonts w:ascii="Times New Roman" w:hAnsi="Times New Roman"/>
          <w:sz w:val="24"/>
          <w:szCs w:val="24"/>
        </w:rPr>
        <w:t xml:space="preserve">2. </w:t>
      </w:r>
      <w:r w:rsidRPr="00ED47EA">
        <w:rPr>
          <w:rFonts w:ascii="Times New Roman" w:hAnsi="Times New Roman"/>
          <w:sz w:val="24"/>
          <w:szCs w:val="24"/>
        </w:rPr>
        <w:t xml:space="preserve">Устройство автомобилей: электрооборудование: учебник / А. Ю. Измайлов, А. С. </w:t>
      </w:r>
      <w:proofErr w:type="spellStart"/>
      <w:r w:rsidRPr="00ED47EA">
        <w:rPr>
          <w:rFonts w:ascii="Times New Roman" w:hAnsi="Times New Roman"/>
          <w:sz w:val="24"/>
          <w:szCs w:val="24"/>
        </w:rPr>
        <w:t>Амиров</w:t>
      </w:r>
      <w:proofErr w:type="spellEnd"/>
      <w:r w:rsidRPr="00ED47EA">
        <w:rPr>
          <w:rFonts w:ascii="Times New Roman" w:hAnsi="Times New Roman"/>
          <w:sz w:val="24"/>
          <w:szCs w:val="24"/>
        </w:rPr>
        <w:t xml:space="preserve">, И. А.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[и др.]; под ред. А. П. </w:t>
      </w:r>
      <w:proofErr w:type="spellStart"/>
      <w:r w:rsidRPr="00ED47EA">
        <w:rPr>
          <w:rFonts w:ascii="Times New Roman" w:hAnsi="Times New Roman"/>
          <w:sz w:val="24"/>
          <w:szCs w:val="24"/>
        </w:rPr>
        <w:t>Пехальского</w:t>
      </w:r>
      <w:proofErr w:type="spellEnd"/>
      <w:r w:rsidRPr="00ED47EA">
        <w:rPr>
          <w:rFonts w:ascii="Times New Roman" w:hAnsi="Times New Roman"/>
          <w:sz w:val="24"/>
          <w:szCs w:val="24"/>
        </w:rPr>
        <w:t xml:space="preserve">.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293 с. — ISBN 978-5-406-11596-1. — UR</w:t>
      </w:r>
      <w:r>
        <w:rPr>
          <w:rFonts w:ascii="Times New Roman" w:hAnsi="Times New Roman"/>
          <w:sz w:val="24"/>
          <w:szCs w:val="24"/>
        </w:rPr>
        <w:t xml:space="preserve">L: </w:t>
      </w:r>
      <w:hyperlink r:id="rId8" w:history="1">
        <w:r w:rsidRPr="009E0107">
          <w:rPr>
            <w:rStyle w:val="ad"/>
            <w:rFonts w:ascii="Times New Roman" w:hAnsi="Times New Roman"/>
            <w:sz w:val="24"/>
            <w:szCs w:val="24"/>
          </w:rPr>
          <w:t>https://book.ru/book/949365</w:t>
        </w:r>
      </w:hyperlink>
      <w:r>
        <w:rPr>
          <w:rFonts w:ascii="Times New Roman" w:hAnsi="Times New Roman"/>
          <w:sz w:val="24"/>
          <w:szCs w:val="24"/>
        </w:rPr>
        <w:t xml:space="preserve">. </w:t>
      </w:r>
      <w:r w:rsidRPr="00ED47EA">
        <w:rPr>
          <w:rFonts w:ascii="Times New Roman" w:hAnsi="Times New Roman"/>
          <w:sz w:val="24"/>
          <w:szCs w:val="24"/>
        </w:rPr>
        <w:t>— Текст: электронный.– Режим доступа: по подписке.</w:t>
      </w:r>
    </w:p>
    <w:p w:rsidR="00A36CC6" w:rsidRPr="000D2DCF" w:rsidRDefault="00A36CC6" w:rsidP="00A36CC6">
      <w:pPr>
        <w:spacing w:after="0"/>
        <w:contextualSpacing/>
        <w:rPr>
          <w:rFonts w:ascii="Times New Roman" w:hAnsi="Times New Roman"/>
          <w:bCs/>
          <w:kern w:val="32"/>
          <w:sz w:val="24"/>
          <w:szCs w:val="24"/>
        </w:rPr>
      </w:pPr>
      <w:r>
        <w:rPr>
          <w:rFonts w:ascii="Times New Roman" w:hAnsi="Times New Roman"/>
          <w:sz w:val="24"/>
          <w:szCs w:val="24"/>
        </w:rPr>
        <w:t xml:space="preserve">3. </w:t>
      </w:r>
      <w:r w:rsidRPr="00ED47EA">
        <w:rPr>
          <w:rFonts w:ascii="Times New Roman" w:hAnsi="Times New Roman"/>
          <w:sz w:val="24"/>
          <w:szCs w:val="24"/>
        </w:rPr>
        <w:t xml:space="preserve">Устройство автомобилей: электрооборудование. Практикум: учебное пособие / И. А.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А. Ю. Измайлов, А. С. </w:t>
      </w:r>
      <w:proofErr w:type="spellStart"/>
      <w:r w:rsidRPr="00ED47EA">
        <w:rPr>
          <w:rFonts w:ascii="Times New Roman" w:hAnsi="Times New Roman"/>
          <w:sz w:val="24"/>
          <w:szCs w:val="24"/>
        </w:rPr>
        <w:t>Амиров</w:t>
      </w:r>
      <w:proofErr w:type="spellEnd"/>
      <w:r w:rsidRPr="00ED47EA">
        <w:rPr>
          <w:rFonts w:ascii="Times New Roman" w:hAnsi="Times New Roman"/>
          <w:sz w:val="24"/>
          <w:szCs w:val="24"/>
        </w:rPr>
        <w:t xml:space="preserve"> [и др.]</w:t>
      </w:r>
      <w:proofErr w:type="gramStart"/>
      <w:r w:rsidRPr="00ED47EA">
        <w:rPr>
          <w:rFonts w:ascii="Times New Roman" w:hAnsi="Times New Roman"/>
          <w:sz w:val="24"/>
          <w:szCs w:val="24"/>
        </w:rPr>
        <w:t xml:space="preserve"> ;</w:t>
      </w:r>
      <w:proofErr w:type="gramEnd"/>
      <w:r w:rsidRPr="00ED47EA">
        <w:rPr>
          <w:rFonts w:ascii="Times New Roman" w:hAnsi="Times New Roman"/>
          <w:sz w:val="24"/>
          <w:szCs w:val="24"/>
        </w:rPr>
        <w:t xml:space="preserve"> под ред. А. П. </w:t>
      </w:r>
      <w:proofErr w:type="spellStart"/>
      <w:r w:rsidRPr="00ED47EA">
        <w:rPr>
          <w:rFonts w:ascii="Times New Roman" w:hAnsi="Times New Roman"/>
          <w:sz w:val="24"/>
          <w:szCs w:val="24"/>
        </w:rPr>
        <w:t>Пехальского</w:t>
      </w:r>
      <w:proofErr w:type="spellEnd"/>
      <w:r w:rsidRPr="00ED47EA">
        <w:rPr>
          <w:rFonts w:ascii="Times New Roman" w:hAnsi="Times New Roman"/>
          <w:sz w:val="24"/>
          <w:szCs w:val="24"/>
        </w:rPr>
        <w:t xml:space="preserve">.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xml:space="preserve">, 2023. — 207 с. — ISBN 978-5-406-11294-6. — URL: </w:t>
      </w:r>
      <w:hyperlink r:id="rId9" w:history="1">
        <w:r w:rsidRPr="009E0107">
          <w:rPr>
            <w:rStyle w:val="ad"/>
            <w:rFonts w:ascii="Times New Roman" w:hAnsi="Times New Roman"/>
            <w:sz w:val="24"/>
            <w:szCs w:val="24"/>
          </w:rPr>
          <w:t>https://book.ru/book/949715</w:t>
        </w:r>
      </w:hyperlink>
      <w:r>
        <w:rPr>
          <w:rFonts w:ascii="Times New Roman" w:hAnsi="Times New Roman"/>
          <w:sz w:val="24"/>
          <w:szCs w:val="24"/>
        </w:rPr>
        <w:t xml:space="preserve">. </w:t>
      </w:r>
      <w:r w:rsidRPr="00ED47EA">
        <w:rPr>
          <w:rFonts w:ascii="Times New Roman" w:hAnsi="Times New Roman"/>
          <w:sz w:val="24"/>
          <w:szCs w:val="24"/>
        </w:rPr>
        <w:t>— Текст: электронный. – Режим доступа: по подписке</w:t>
      </w:r>
    </w:p>
    <w:p w:rsidR="00A36CC6" w:rsidRPr="00D46320" w:rsidRDefault="00A36CC6" w:rsidP="00A36CC6">
      <w:pPr>
        <w:rPr>
          <w:rFonts w:ascii="Times New Roman" w:hAnsi="Times New Roman"/>
        </w:rPr>
      </w:pPr>
    </w:p>
    <w:p w:rsidR="00A36CC6" w:rsidRPr="00D46320" w:rsidRDefault="00A36CC6" w:rsidP="00A36CC6">
      <w:pPr>
        <w:suppressAutoHyphens/>
        <w:spacing w:after="0"/>
        <w:ind w:firstLine="709"/>
        <w:contextualSpacing/>
        <w:rPr>
          <w:rFonts w:ascii="Times New Roman" w:hAnsi="Times New Roman"/>
          <w:bCs/>
          <w:i/>
          <w:sz w:val="24"/>
          <w:szCs w:val="24"/>
        </w:rPr>
      </w:pPr>
      <w:r w:rsidRPr="00D46320">
        <w:rPr>
          <w:rFonts w:ascii="Times New Roman" w:hAnsi="Times New Roman"/>
          <w:b/>
          <w:bCs/>
          <w:sz w:val="24"/>
          <w:szCs w:val="24"/>
        </w:rPr>
        <w:lastRenderedPageBreak/>
        <w:t xml:space="preserve">3.2.3. Дополнительные источники </w:t>
      </w:r>
    </w:p>
    <w:p w:rsidR="00A36CC6" w:rsidRPr="0078546D" w:rsidRDefault="00A36CC6" w:rsidP="00A36CC6">
      <w:pPr>
        <w:jc w:val="both"/>
        <w:rPr>
          <w:rFonts w:ascii="Times New Roman" w:hAnsi="Times New Roman"/>
          <w:sz w:val="24"/>
          <w:szCs w:val="24"/>
        </w:rPr>
      </w:pPr>
      <w:r>
        <w:rPr>
          <w:rFonts w:ascii="Times New Roman" w:hAnsi="Times New Roman"/>
          <w:sz w:val="24"/>
          <w:szCs w:val="24"/>
        </w:rPr>
        <w:t xml:space="preserve">1. </w:t>
      </w:r>
      <w:r w:rsidRPr="0078546D">
        <w:rPr>
          <w:rFonts w:ascii="Times New Roman" w:hAnsi="Times New Roman"/>
          <w:sz w:val="24"/>
          <w:szCs w:val="24"/>
        </w:rPr>
        <w:t>Конструкция автомобиля. Т. 4</w:t>
      </w:r>
      <w:r>
        <w:rPr>
          <w:rFonts w:ascii="Times New Roman" w:hAnsi="Times New Roman"/>
          <w:sz w:val="24"/>
          <w:szCs w:val="24"/>
        </w:rPr>
        <w:t xml:space="preserve">. </w:t>
      </w:r>
      <w:r w:rsidRPr="003166A4">
        <w:rPr>
          <w:rFonts w:ascii="Times New Roman" w:hAnsi="Times New Roman"/>
          <w:sz w:val="24"/>
          <w:szCs w:val="24"/>
        </w:rPr>
        <w:t>Э</w:t>
      </w:r>
      <w:r>
        <w:rPr>
          <w:rFonts w:ascii="Times New Roman" w:hAnsi="Times New Roman"/>
          <w:bCs/>
          <w:color w:val="000000"/>
          <w:sz w:val="24"/>
          <w:szCs w:val="24"/>
        </w:rPr>
        <w:t xml:space="preserve">лектрооборудование. Системы диагностики: Учебник для ВУЗов / С.В. Акимов и др. – М.: Горячая линия-Телеком, 2005. – 480 </w:t>
      </w:r>
      <w:proofErr w:type="gramStart"/>
      <w:r>
        <w:rPr>
          <w:rFonts w:ascii="Times New Roman" w:hAnsi="Times New Roman"/>
          <w:bCs/>
          <w:color w:val="000000"/>
          <w:sz w:val="24"/>
          <w:szCs w:val="24"/>
        </w:rPr>
        <w:t>с</w:t>
      </w:r>
      <w:proofErr w:type="gramEnd"/>
      <w:r>
        <w:rPr>
          <w:rFonts w:ascii="Times New Roman" w:hAnsi="Times New Roman"/>
          <w:bCs/>
          <w:color w:val="000000"/>
          <w:sz w:val="24"/>
          <w:szCs w:val="24"/>
        </w:rPr>
        <w:t>.</w:t>
      </w:r>
    </w:p>
    <w:p w:rsidR="00F010A3" w:rsidRPr="00DA5BF5" w:rsidRDefault="00F010A3" w:rsidP="00DA0176">
      <w:pPr>
        <w:contextualSpacing/>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293B29" w:rsidRPr="00DA5BF5" w:rsidRDefault="00293B29" w:rsidP="00293B29">
      <w:pPr>
        <w:contextualSpacing/>
        <w:jc w:val="center"/>
        <w:rPr>
          <w:rFonts w:ascii="Times New Roman" w:hAnsi="Times New Roman"/>
          <w:b/>
          <w:sz w:val="24"/>
          <w:szCs w:val="24"/>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gridCol w:w="4111"/>
        <w:gridCol w:w="3827"/>
      </w:tblGrid>
      <w:tr w:rsidR="00DA0176" w:rsidRPr="001C5D68" w:rsidTr="008E2A58">
        <w:trPr>
          <w:trHeight w:val="1098"/>
        </w:trPr>
        <w:tc>
          <w:tcPr>
            <w:tcW w:w="2978" w:type="dxa"/>
          </w:tcPr>
          <w:p w:rsidR="00DA0176" w:rsidRPr="001C5D68" w:rsidRDefault="00DA0176" w:rsidP="008E2A58">
            <w:pPr>
              <w:suppressAutoHyphens/>
              <w:ind w:left="-108"/>
              <w:jc w:val="center"/>
              <w:rPr>
                <w:rFonts w:ascii="Times New Roman" w:hAnsi="Times New Roman"/>
                <w:sz w:val="24"/>
                <w:szCs w:val="24"/>
              </w:rPr>
            </w:pPr>
            <w:r w:rsidRPr="001C5D68">
              <w:rPr>
                <w:rFonts w:ascii="Times New Roman" w:hAnsi="Times New Roman"/>
                <w:sz w:val="24"/>
                <w:szCs w:val="24"/>
              </w:rPr>
              <w:t>Код и наименование профессиональных и общих компетенций, формируемых в рамках модуля</w:t>
            </w:r>
          </w:p>
        </w:tc>
        <w:tc>
          <w:tcPr>
            <w:tcW w:w="4111" w:type="dxa"/>
          </w:tcPr>
          <w:p w:rsidR="00DA0176" w:rsidRPr="001C5D68" w:rsidRDefault="00DA0176" w:rsidP="008E2A58">
            <w:pPr>
              <w:suppressAutoHyphens/>
              <w:ind w:left="-108"/>
              <w:jc w:val="center"/>
              <w:rPr>
                <w:rFonts w:ascii="Times New Roman" w:hAnsi="Times New Roman"/>
                <w:sz w:val="24"/>
                <w:szCs w:val="24"/>
              </w:rPr>
            </w:pPr>
          </w:p>
          <w:p w:rsidR="00DA0176" w:rsidRPr="001C5D68" w:rsidRDefault="00DA0176" w:rsidP="008E2A58">
            <w:pPr>
              <w:suppressAutoHyphens/>
              <w:ind w:left="-108"/>
              <w:jc w:val="center"/>
              <w:rPr>
                <w:rFonts w:ascii="Times New Roman" w:hAnsi="Times New Roman"/>
                <w:sz w:val="24"/>
                <w:szCs w:val="24"/>
              </w:rPr>
            </w:pPr>
            <w:r w:rsidRPr="001C5D68">
              <w:rPr>
                <w:rFonts w:ascii="Times New Roman" w:hAnsi="Times New Roman"/>
                <w:sz w:val="24"/>
                <w:szCs w:val="24"/>
              </w:rPr>
              <w:t>Критерии оценки</w:t>
            </w:r>
          </w:p>
        </w:tc>
        <w:tc>
          <w:tcPr>
            <w:tcW w:w="3827" w:type="dxa"/>
          </w:tcPr>
          <w:p w:rsidR="00DA0176" w:rsidRPr="001C5D68" w:rsidRDefault="00DA0176" w:rsidP="008E2A58">
            <w:pPr>
              <w:suppressAutoHyphens/>
              <w:ind w:left="-108"/>
              <w:jc w:val="center"/>
              <w:rPr>
                <w:rFonts w:ascii="Times New Roman" w:hAnsi="Times New Roman"/>
                <w:sz w:val="24"/>
                <w:szCs w:val="24"/>
              </w:rPr>
            </w:pPr>
          </w:p>
          <w:p w:rsidR="00DA0176" w:rsidRPr="001C5D68" w:rsidRDefault="00DA0176" w:rsidP="008E2A58">
            <w:pPr>
              <w:suppressAutoHyphens/>
              <w:ind w:left="-108"/>
              <w:jc w:val="center"/>
              <w:rPr>
                <w:rFonts w:ascii="Times New Roman" w:hAnsi="Times New Roman"/>
                <w:sz w:val="24"/>
                <w:szCs w:val="24"/>
              </w:rPr>
            </w:pPr>
            <w:r w:rsidRPr="001C5D68">
              <w:rPr>
                <w:rFonts w:ascii="Times New Roman" w:hAnsi="Times New Roman"/>
                <w:sz w:val="24"/>
                <w:szCs w:val="24"/>
              </w:rPr>
              <w:t>Методы оценки</w:t>
            </w:r>
          </w:p>
        </w:tc>
      </w:tr>
      <w:tr w:rsidR="00DA0176" w:rsidRPr="001C5D68" w:rsidTr="008E2A58">
        <w:trPr>
          <w:trHeight w:val="1771"/>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1. Понимать сущность и социальную значимость своей будущей профессии, проявлять к ней устойчивый интерес</w:t>
            </w:r>
          </w:p>
        </w:tc>
        <w:tc>
          <w:tcPr>
            <w:tcW w:w="4111"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Эссе, сообщения,</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презентации</w:t>
            </w:r>
          </w:p>
          <w:p w:rsidR="00DA0176" w:rsidRPr="001C5D68" w:rsidRDefault="00DA0176" w:rsidP="008E2A58">
            <w:pPr>
              <w:ind w:left="175"/>
              <w:jc w:val="both"/>
              <w:rPr>
                <w:rFonts w:ascii="Times New Roman" w:hAnsi="Times New Roman"/>
                <w:sz w:val="24"/>
                <w:szCs w:val="24"/>
              </w:rPr>
            </w:pPr>
          </w:p>
        </w:tc>
      </w:tr>
      <w:tr w:rsidR="00DA0176" w:rsidRPr="001C5D68" w:rsidTr="008E2A58">
        <w:trPr>
          <w:trHeight w:val="272"/>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A0176" w:rsidRPr="001C5D68" w:rsidRDefault="00DA0176" w:rsidP="008E2A58">
            <w:pPr>
              <w:ind w:left="34" w:right="34"/>
              <w:jc w:val="both"/>
              <w:rPr>
                <w:rFonts w:ascii="Times New Roman" w:hAnsi="Times New Roman"/>
                <w:sz w:val="24"/>
                <w:szCs w:val="24"/>
              </w:rPr>
            </w:pPr>
          </w:p>
        </w:tc>
        <w:tc>
          <w:tcPr>
            <w:tcW w:w="4111"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определение задач деятельности с учетом поставленных способов их достижений; структурирование деятельности;  обоснование выбора методов и способов выполнения профессиональных задач; осуществление эффективности деятельности;</w:t>
            </w:r>
          </w:p>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 осуществление контроля качества деятельности</w:t>
            </w: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Интерпретация результатов</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деятельности студента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proofErr w:type="gramStart"/>
            <w:r w:rsidRPr="001C5D68">
              <w:rPr>
                <w:rFonts w:ascii="Times New Roman" w:hAnsi="Times New Roman"/>
                <w:sz w:val="24"/>
                <w:szCs w:val="24"/>
              </w:rPr>
              <w:t>процессе</w:t>
            </w:r>
            <w:proofErr w:type="gramEnd"/>
            <w:r w:rsidRPr="001C5D68">
              <w:rPr>
                <w:rFonts w:ascii="Times New Roman" w:hAnsi="Times New Roman"/>
                <w:sz w:val="24"/>
                <w:szCs w:val="24"/>
              </w:rPr>
              <w:t xml:space="preserve"> освоения ОПОП,</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выполнения заданий в ходе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практических занятий 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производственной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практики</w:t>
            </w:r>
          </w:p>
          <w:p w:rsidR="00DA0176" w:rsidRPr="001C5D68" w:rsidRDefault="00DA0176" w:rsidP="008E2A58">
            <w:pPr>
              <w:ind w:left="175"/>
              <w:jc w:val="both"/>
              <w:rPr>
                <w:rFonts w:ascii="Times New Roman" w:hAnsi="Times New Roman"/>
                <w:sz w:val="24"/>
                <w:szCs w:val="24"/>
              </w:rPr>
            </w:pPr>
          </w:p>
        </w:tc>
      </w:tr>
      <w:tr w:rsidR="00DA0176" w:rsidRPr="001C5D68" w:rsidTr="008E2A58">
        <w:trPr>
          <w:trHeight w:val="3674"/>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3. Принимать решения в стандартных и нестандартных ситуациях и нести за них ответственность.</w:t>
            </w:r>
          </w:p>
          <w:p w:rsidR="00DA0176" w:rsidRPr="001C5D68" w:rsidRDefault="00DA0176" w:rsidP="008E2A58">
            <w:pPr>
              <w:ind w:left="34" w:right="34"/>
              <w:jc w:val="both"/>
              <w:rPr>
                <w:rFonts w:ascii="Times New Roman" w:hAnsi="Times New Roman"/>
                <w:sz w:val="24"/>
                <w:szCs w:val="24"/>
              </w:rPr>
            </w:pPr>
          </w:p>
        </w:tc>
        <w:tc>
          <w:tcPr>
            <w:tcW w:w="4111"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Владение алгоритмом анализа рабочей ситуации; выбор способов и средств осуществления деятельности учетом определенных факторов; выбор адекватных ситуациям методов и средств контроля, оценки и коррекции собственной деятельности; - проведение контроля, оценки и коррекции собственной деятельности;</w:t>
            </w:r>
          </w:p>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 xml:space="preserve">- выполнение функциональных обязанностей в рамках заданной </w:t>
            </w:r>
            <w:r w:rsidRPr="001C5D68">
              <w:rPr>
                <w:rFonts w:ascii="Times New Roman" w:hAnsi="Times New Roman"/>
                <w:sz w:val="24"/>
                <w:szCs w:val="24"/>
              </w:rPr>
              <w:lastRenderedPageBreak/>
              <w:t>рабочей ситуации</w:t>
            </w: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lastRenderedPageBreak/>
              <w:t>Интерпретация</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результатов деятельности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обучающегося</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 процессе освоения</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ОПОП, выполнения</w:t>
            </w:r>
          </w:p>
          <w:p w:rsidR="00DA0176" w:rsidRPr="001C5D68" w:rsidRDefault="00DA0176" w:rsidP="008E2A58">
            <w:pPr>
              <w:shd w:val="clear" w:color="auto" w:fill="FFFFFF"/>
              <w:ind w:left="175"/>
              <w:jc w:val="both"/>
              <w:rPr>
                <w:rFonts w:ascii="Times New Roman" w:hAnsi="Times New Roman"/>
                <w:sz w:val="24"/>
                <w:szCs w:val="24"/>
              </w:rPr>
            </w:pPr>
            <w:r w:rsidRPr="001C5D68">
              <w:rPr>
                <w:rFonts w:ascii="Times New Roman" w:hAnsi="Times New Roman"/>
                <w:sz w:val="24"/>
                <w:szCs w:val="24"/>
              </w:rPr>
              <w:t>заданий в ходе практических занятий, производственной практики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p>
          <w:p w:rsidR="00DA0176" w:rsidRPr="001C5D68" w:rsidRDefault="00DA0176" w:rsidP="008E2A58">
            <w:pPr>
              <w:ind w:left="175"/>
              <w:jc w:val="both"/>
              <w:rPr>
                <w:rFonts w:ascii="Times New Roman" w:hAnsi="Times New Roman"/>
                <w:sz w:val="24"/>
                <w:szCs w:val="24"/>
              </w:rPr>
            </w:pPr>
          </w:p>
        </w:tc>
      </w:tr>
      <w:tr w:rsidR="00DA0176" w:rsidRPr="001C5D68" w:rsidTr="008E2A58">
        <w:trPr>
          <w:trHeight w:val="1771"/>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111"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 владение методами и способами поиска информации;</w:t>
            </w:r>
          </w:p>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-осуществление оценки значимости информации для выполнения профессиональных задач;</w:t>
            </w:r>
          </w:p>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 xml:space="preserve"> - использование информации как средства эффективного выполнения </w:t>
            </w:r>
            <w:proofErr w:type="gramStart"/>
            <w:r w:rsidRPr="001C5D68">
              <w:rPr>
                <w:rFonts w:ascii="Times New Roman" w:hAnsi="Times New Roman"/>
                <w:sz w:val="24"/>
                <w:szCs w:val="24"/>
              </w:rPr>
              <w:t>профессиональных</w:t>
            </w:r>
            <w:proofErr w:type="gramEnd"/>
            <w:r w:rsidRPr="001C5D68">
              <w:rPr>
                <w:rFonts w:ascii="Times New Roman" w:hAnsi="Times New Roman"/>
                <w:sz w:val="24"/>
                <w:szCs w:val="24"/>
              </w:rPr>
              <w:t xml:space="preserve"> профессионального и личностного развития</w:t>
            </w: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Экспертное наблюдение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 ходе аудиторной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и внеаудиторной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самостоятельной работы,</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решения</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профессиональных задач</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при освоении ОПОП</w:t>
            </w:r>
          </w:p>
          <w:p w:rsidR="00DA0176" w:rsidRPr="001C5D68" w:rsidRDefault="00DA0176" w:rsidP="008E2A58">
            <w:pPr>
              <w:ind w:left="175"/>
              <w:jc w:val="both"/>
              <w:rPr>
                <w:rFonts w:ascii="Times New Roman" w:hAnsi="Times New Roman"/>
                <w:sz w:val="24"/>
                <w:szCs w:val="24"/>
              </w:rPr>
            </w:pPr>
          </w:p>
        </w:tc>
      </w:tr>
      <w:tr w:rsidR="00DA0176" w:rsidRPr="001C5D68" w:rsidTr="008E2A58">
        <w:trPr>
          <w:trHeight w:val="1771"/>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5. Использовать информационно-коммуникационные технологии в профессиональной деятельности.</w:t>
            </w:r>
          </w:p>
        </w:tc>
        <w:tc>
          <w:tcPr>
            <w:tcW w:w="4111" w:type="dxa"/>
          </w:tcPr>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xml:space="preserve">- владение </w:t>
            </w:r>
            <w:proofErr w:type="gramStart"/>
            <w:r w:rsidRPr="001C5D68">
              <w:rPr>
                <w:rFonts w:ascii="Times New Roman" w:hAnsi="Times New Roman"/>
                <w:sz w:val="24"/>
                <w:szCs w:val="24"/>
              </w:rPr>
              <w:t>персональным</w:t>
            </w:r>
            <w:proofErr w:type="gramEnd"/>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компьютером;</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xml:space="preserve">- использование </w:t>
            </w:r>
            <w:proofErr w:type="gramStart"/>
            <w:r w:rsidRPr="001C5D68">
              <w:rPr>
                <w:rFonts w:ascii="Times New Roman" w:hAnsi="Times New Roman"/>
                <w:sz w:val="24"/>
                <w:szCs w:val="24"/>
              </w:rPr>
              <w:t>программного</w:t>
            </w:r>
            <w:proofErr w:type="gramEnd"/>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обеспечения в решении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профессиональных задач;</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xml:space="preserve">- применение мультимедиа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профессиональной деятельности;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xml:space="preserve">- владение технологией работы </w:t>
            </w:r>
            <w:proofErr w:type="gramStart"/>
            <w:r w:rsidRPr="001C5D68">
              <w:rPr>
                <w:rFonts w:ascii="Times New Roman" w:hAnsi="Times New Roman"/>
                <w:sz w:val="24"/>
                <w:szCs w:val="24"/>
              </w:rPr>
              <w:t>с</w:t>
            </w:r>
            <w:proofErr w:type="gramEnd"/>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информационными источниками;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осуществление анализа и оценки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информации с использованием</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информационно-коммуникационных</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proofErr w:type="gramStart"/>
            <w:r w:rsidRPr="001C5D68">
              <w:rPr>
                <w:rFonts w:ascii="Times New Roman" w:hAnsi="Times New Roman"/>
                <w:sz w:val="24"/>
                <w:szCs w:val="24"/>
              </w:rPr>
              <w:t>технологий (электронно-</w:t>
            </w:r>
            <w:proofErr w:type="gramEnd"/>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методические комплекты, интернет-</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ресурсы, электронные носители 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т.д.)</w:t>
            </w:r>
          </w:p>
          <w:p w:rsidR="00DA0176" w:rsidRPr="001C5D68" w:rsidRDefault="00DA0176" w:rsidP="008E2A58">
            <w:pPr>
              <w:ind w:left="34" w:right="34"/>
              <w:jc w:val="both"/>
              <w:rPr>
                <w:rFonts w:ascii="Times New Roman" w:hAnsi="Times New Roman"/>
                <w:sz w:val="24"/>
                <w:szCs w:val="24"/>
              </w:rPr>
            </w:pP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Экспертное наблюдение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ходе освоения ОПОП</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Портфолио</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Презентации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Сообщения</w:t>
            </w:r>
          </w:p>
          <w:p w:rsidR="00DA0176" w:rsidRPr="001C5D68" w:rsidRDefault="00DA0176" w:rsidP="008E2A58">
            <w:pPr>
              <w:ind w:left="175"/>
              <w:jc w:val="both"/>
              <w:rPr>
                <w:rFonts w:ascii="Times New Roman" w:hAnsi="Times New Roman"/>
                <w:sz w:val="24"/>
                <w:szCs w:val="24"/>
              </w:rPr>
            </w:pPr>
          </w:p>
        </w:tc>
      </w:tr>
      <w:tr w:rsidR="00DA0176" w:rsidRPr="001C5D68" w:rsidTr="008E2A58">
        <w:trPr>
          <w:trHeight w:val="1771"/>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6. Работать в коллективе и команде, эффективно общаться с коллегами, руководством, потребителями</w:t>
            </w:r>
          </w:p>
        </w:tc>
        <w:tc>
          <w:tcPr>
            <w:tcW w:w="4111" w:type="dxa"/>
          </w:tcPr>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xml:space="preserve">- осуществление взаимодействия </w:t>
            </w:r>
            <w:proofErr w:type="gramStart"/>
            <w:r w:rsidRPr="001C5D68">
              <w:rPr>
                <w:rFonts w:ascii="Times New Roman" w:hAnsi="Times New Roman"/>
                <w:sz w:val="24"/>
                <w:szCs w:val="24"/>
              </w:rPr>
              <w:t>с</w:t>
            </w:r>
            <w:proofErr w:type="gramEnd"/>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коллегами в процессе решения задач;</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проявление коллективизма;</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proofErr w:type="gramStart"/>
            <w:r w:rsidRPr="001C5D68">
              <w:rPr>
                <w:rFonts w:ascii="Times New Roman" w:hAnsi="Times New Roman"/>
                <w:sz w:val="24"/>
                <w:szCs w:val="24"/>
              </w:rPr>
              <w:t xml:space="preserve">- владение технологией эффективного общения (моделирование, организация </w:t>
            </w:r>
            <w:r w:rsidRPr="001C5D68">
              <w:rPr>
                <w:rFonts w:ascii="Times New Roman" w:hAnsi="Times New Roman"/>
                <w:sz w:val="24"/>
                <w:szCs w:val="24"/>
              </w:rPr>
              <w:lastRenderedPageBreak/>
              <w:t>общения, управление общением, рефлексия общения) с коллегами, руководством, потребителями</w:t>
            </w:r>
            <w:proofErr w:type="gramEnd"/>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lastRenderedPageBreak/>
              <w:t xml:space="preserve">Экспертное наблюдение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ходе освоения ОПОП,</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выполнения заданий в ходе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практических занятий,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Тестирование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Экспертное наблюдение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ходе </w:t>
            </w:r>
            <w:proofErr w:type="gramStart"/>
            <w:r w:rsidRPr="001C5D68">
              <w:rPr>
                <w:rFonts w:ascii="Times New Roman" w:hAnsi="Times New Roman"/>
                <w:sz w:val="24"/>
                <w:szCs w:val="24"/>
              </w:rPr>
              <w:t>формализованных</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lastRenderedPageBreak/>
              <w:t>образовательных ситуаций</w:t>
            </w:r>
          </w:p>
          <w:p w:rsidR="00DA0176" w:rsidRPr="001C5D68" w:rsidRDefault="00DA0176" w:rsidP="008E2A58">
            <w:pPr>
              <w:ind w:left="175"/>
              <w:jc w:val="both"/>
              <w:rPr>
                <w:rFonts w:ascii="Times New Roman" w:hAnsi="Times New Roman"/>
                <w:sz w:val="24"/>
                <w:szCs w:val="24"/>
              </w:rPr>
            </w:pPr>
          </w:p>
        </w:tc>
      </w:tr>
      <w:tr w:rsidR="00DA0176" w:rsidRPr="001C5D68" w:rsidTr="008E2A58">
        <w:trPr>
          <w:trHeight w:val="1965"/>
        </w:trPr>
        <w:tc>
          <w:tcPr>
            <w:tcW w:w="2978" w:type="dxa"/>
          </w:tcPr>
          <w:p w:rsidR="00DA0176" w:rsidRPr="001C5D68" w:rsidRDefault="00DA0176" w:rsidP="008E2A58">
            <w:pPr>
              <w:pStyle w:val="ConsPlusNormal"/>
              <w:spacing w:before="220"/>
              <w:ind w:left="34" w:right="34"/>
              <w:jc w:val="both"/>
              <w:rPr>
                <w:rFonts w:ascii="Times New Roman" w:eastAsia="Times New Roman" w:hAnsi="Times New Roman" w:cs="Times New Roman"/>
                <w:bCs/>
                <w:iCs/>
                <w:sz w:val="24"/>
                <w:szCs w:val="24"/>
              </w:rPr>
            </w:pPr>
            <w:r w:rsidRPr="001C5D68">
              <w:rPr>
                <w:rFonts w:ascii="Times New Roman" w:hAnsi="Times New Roman" w:cs="Times New Roman"/>
                <w:sz w:val="24"/>
                <w:szCs w:val="24"/>
              </w:rPr>
              <w:lastRenderedPageBreak/>
              <w:t>ОК 7</w:t>
            </w:r>
            <w:r w:rsidRPr="001C5D68">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tc>
        <w:tc>
          <w:tcPr>
            <w:tcW w:w="4111" w:type="dxa"/>
          </w:tcPr>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осуществление результатов выполненных заданий со стандартизированными нормами;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выполнение управленческих функций;</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выполнение обязанностей в рамках изучаемой специальности</w:t>
            </w:r>
          </w:p>
          <w:p w:rsidR="00DA0176" w:rsidRPr="001C5D68" w:rsidRDefault="00DA0176" w:rsidP="008E2A58">
            <w:pPr>
              <w:shd w:val="clear" w:color="auto" w:fill="FFFFFF"/>
              <w:spacing w:after="0" w:line="240" w:lineRule="auto"/>
              <w:ind w:left="34" w:right="34"/>
              <w:jc w:val="both"/>
              <w:rPr>
                <w:rFonts w:ascii="Times New Roman" w:hAnsi="Times New Roman"/>
                <w:i/>
                <w:sz w:val="24"/>
                <w:szCs w:val="24"/>
              </w:rPr>
            </w:pP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Экспертное наблюдение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ходе освоения ОПОП,</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выполнения заданий в ходе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практических занятий.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Тестирование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Экспертное наблюдение </w:t>
            </w:r>
            <w:proofErr w:type="gramStart"/>
            <w:r w:rsidRPr="001C5D68">
              <w:rPr>
                <w:rFonts w:ascii="Times New Roman" w:hAnsi="Times New Roman"/>
                <w:sz w:val="24"/>
                <w:szCs w:val="24"/>
              </w:rPr>
              <w:t>в</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ходе </w:t>
            </w:r>
            <w:proofErr w:type="gramStart"/>
            <w:r w:rsidRPr="001C5D68">
              <w:rPr>
                <w:rFonts w:ascii="Times New Roman" w:hAnsi="Times New Roman"/>
                <w:sz w:val="24"/>
                <w:szCs w:val="24"/>
              </w:rPr>
              <w:t>формализованных</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образовательных ситуаций</w:t>
            </w:r>
          </w:p>
        </w:tc>
      </w:tr>
      <w:tr w:rsidR="00DA0176" w:rsidRPr="001C5D68" w:rsidTr="008E2A58">
        <w:trPr>
          <w:trHeight w:val="1965"/>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111" w:type="dxa"/>
          </w:tcPr>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выявление трудностей при решении профессиональных задач и проблем личностного развития;</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определение самообразования;</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организация самообразования (повышение квалификации) соответствии с направлениями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Тестирование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Ролевые игры, тренинги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Портфолио студента</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Экспертное наблюдение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 ходе освоения ОПОП</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Экспертное наблюдение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 xml:space="preserve">в ходе </w:t>
            </w:r>
            <w:proofErr w:type="gramStart"/>
            <w:r w:rsidRPr="001C5D68">
              <w:rPr>
                <w:rFonts w:ascii="Times New Roman" w:hAnsi="Times New Roman"/>
                <w:sz w:val="24"/>
                <w:szCs w:val="24"/>
              </w:rPr>
              <w:t>формализованных</w:t>
            </w:r>
            <w:proofErr w:type="gramEnd"/>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образовательных ситуаций</w:t>
            </w:r>
          </w:p>
          <w:p w:rsidR="00DA0176" w:rsidRPr="001C5D68" w:rsidRDefault="00DA0176" w:rsidP="008E2A58">
            <w:pPr>
              <w:suppressAutoHyphens/>
              <w:ind w:left="175"/>
              <w:jc w:val="both"/>
              <w:rPr>
                <w:rFonts w:ascii="Times New Roman" w:hAnsi="Times New Roman"/>
                <w:i/>
                <w:sz w:val="24"/>
                <w:szCs w:val="24"/>
              </w:rPr>
            </w:pPr>
          </w:p>
        </w:tc>
      </w:tr>
      <w:tr w:rsidR="00DA0176" w:rsidRPr="001C5D68" w:rsidTr="008E2A58">
        <w:trPr>
          <w:trHeight w:val="1965"/>
        </w:trPr>
        <w:tc>
          <w:tcPr>
            <w:tcW w:w="2978" w:type="dxa"/>
          </w:tcPr>
          <w:p w:rsidR="00DA0176" w:rsidRPr="001C5D68" w:rsidRDefault="00DA0176" w:rsidP="008E2A58">
            <w:pPr>
              <w:ind w:left="34" w:right="34"/>
              <w:jc w:val="both"/>
              <w:rPr>
                <w:rFonts w:ascii="Times New Roman" w:hAnsi="Times New Roman"/>
                <w:sz w:val="24"/>
                <w:szCs w:val="24"/>
              </w:rPr>
            </w:pPr>
            <w:r w:rsidRPr="001C5D68">
              <w:rPr>
                <w:rFonts w:ascii="Times New Roman" w:hAnsi="Times New Roman"/>
                <w:sz w:val="24"/>
                <w:szCs w:val="24"/>
              </w:rPr>
              <w:t>ОК 9. Ориентироваться в условиях частой смены технологий в профессиональной деятельности</w:t>
            </w:r>
          </w:p>
        </w:tc>
        <w:tc>
          <w:tcPr>
            <w:tcW w:w="4111" w:type="dxa"/>
          </w:tcPr>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анализ инноваций в сфере изучаемой профессии;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оценка эффективности инноваций в сфере профессиональной деятельности;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r w:rsidRPr="001C5D68">
              <w:rPr>
                <w:rFonts w:ascii="Times New Roman" w:hAnsi="Times New Roman"/>
                <w:sz w:val="24"/>
                <w:szCs w:val="24"/>
              </w:rPr>
              <w:t>- выбор технологии выполнения работ в соответствии с содержанием профессиональной деятельности</w:t>
            </w:r>
          </w:p>
          <w:p w:rsidR="00DA0176" w:rsidRPr="001C5D68" w:rsidRDefault="00DA0176" w:rsidP="008E2A58">
            <w:pPr>
              <w:shd w:val="clear" w:color="auto" w:fill="FFFFFF"/>
              <w:spacing w:after="0" w:line="240" w:lineRule="auto"/>
              <w:ind w:left="34" w:right="34"/>
              <w:jc w:val="both"/>
              <w:rPr>
                <w:rFonts w:ascii="Times New Roman" w:hAnsi="Times New Roman"/>
                <w:sz w:val="24"/>
                <w:szCs w:val="24"/>
              </w:rPr>
            </w:pPr>
          </w:p>
        </w:tc>
        <w:tc>
          <w:tcPr>
            <w:tcW w:w="3827" w:type="dxa"/>
          </w:tcPr>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Сообщения, презентации.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выполнения</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индивидуальных заданий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при прохождении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производственной</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практики</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Экспертное наблюдение</w:t>
            </w:r>
          </w:p>
          <w:p w:rsidR="00DA0176" w:rsidRPr="001C5D68" w:rsidRDefault="00DA0176" w:rsidP="008E2A58">
            <w:pPr>
              <w:shd w:val="clear" w:color="auto" w:fill="FFFFFF"/>
              <w:spacing w:after="0" w:line="240" w:lineRule="auto"/>
              <w:ind w:left="175"/>
              <w:jc w:val="both"/>
              <w:rPr>
                <w:rFonts w:ascii="Times New Roman" w:hAnsi="Times New Roman"/>
                <w:sz w:val="24"/>
                <w:szCs w:val="24"/>
              </w:rPr>
            </w:pPr>
            <w:r w:rsidRPr="001C5D68">
              <w:rPr>
                <w:rFonts w:ascii="Times New Roman" w:hAnsi="Times New Roman"/>
                <w:sz w:val="24"/>
                <w:szCs w:val="24"/>
              </w:rPr>
              <w:t>в ходе освоения ОПОП</w:t>
            </w:r>
          </w:p>
          <w:p w:rsidR="00DA0176" w:rsidRPr="001C5D68" w:rsidRDefault="00DA0176" w:rsidP="008E2A58">
            <w:pPr>
              <w:suppressAutoHyphens/>
              <w:ind w:left="175"/>
              <w:jc w:val="both"/>
              <w:rPr>
                <w:rFonts w:ascii="Times New Roman" w:hAnsi="Times New Roman"/>
                <w:i/>
                <w:sz w:val="24"/>
                <w:szCs w:val="24"/>
              </w:rPr>
            </w:pPr>
          </w:p>
        </w:tc>
      </w:tr>
      <w:tr w:rsidR="00DA0176" w:rsidRPr="001C5D68" w:rsidTr="008E2A58">
        <w:tc>
          <w:tcPr>
            <w:tcW w:w="2978" w:type="dxa"/>
          </w:tcPr>
          <w:p w:rsidR="00DA0176" w:rsidRPr="001C5D68" w:rsidRDefault="00DA0176" w:rsidP="008E2A58">
            <w:pPr>
              <w:pStyle w:val="ConsPlusNormal"/>
              <w:spacing w:before="220"/>
              <w:ind w:left="34" w:right="34"/>
              <w:rPr>
                <w:rFonts w:ascii="Times New Roman" w:hAnsi="Times New Roman" w:cs="Times New Roman"/>
                <w:sz w:val="24"/>
                <w:szCs w:val="24"/>
              </w:rPr>
            </w:pPr>
            <w:r w:rsidRPr="001C5D68">
              <w:rPr>
                <w:rFonts w:ascii="Times New Roman" w:hAnsi="Times New Roman" w:cs="Times New Roman"/>
                <w:sz w:val="24"/>
                <w:szCs w:val="24"/>
              </w:rPr>
              <w:t>ПК 4.1. Определять техническое состояние деталей, узлов и изделий транспортного электрооборудования и автоматики.</w:t>
            </w:r>
          </w:p>
          <w:p w:rsidR="00DA0176" w:rsidRPr="001C5D68" w:rsidRDefault="00DA0176" w:rsidP="008E2A58">
            <w:pPr>
              <w:pStyle w:val="ConsPlusNormal"/>
              <w:spacing w:before="220"/>
              <w:ind w:left="34" w:right="34"/>
              <w:rPr>
                <w:rFonts w:ascii="Times New Roman" w:hAnsi="Times New Roman" w:cs="Times New Roman"/>
                <w:sz w:val="24"/>
                <w:szCs w:val="24"/>
              </w:rPr>
            </w:pPr>
            <w:r w:rsidRPr="001C5D68">
              <w:rPr>
                <w:rFonts w:ascii="Times New Roman" w:hAnsi="Times New Roman" w:cs="Times New Roman"/>
                <w:sz w:val="24"/>
                <w:szCs w:val="24"/>
              </w:rPr>
              <w:t xml:space="preserve">ПК 4.2. Анализировать техническое состояние и производить </w:t>
            </w:r>
            <w:proofErr w:type="spellStart"/>
            <w:r w:rsidRPr="001C5D68">
              <w:rPr>
                <w:rFonts w:ascii="Times New Roman" w:hAnsi="Times New Roman" w:cs="Times New Roman"/>
                <w:sz w:val="24"/>
                <w:szCs w:val="24"/>
              </w:rPr>
              <w:t>дефектовку</w:t>
            </w:r>
            <w:proofErr w:type="spellEnd"/>
            <w:r w:rsidRPr="001C5D68">
              <w:rPr>
                <w:rFonts w:ascii="Times New Roman" w:hAnsi="Times New Roman" w:cs="Times New Roman"/>
                <w:sz w:val="24"/>
                <w:szCs w:val="24"/>
              </w:rPr>
              <w:t xml:space="preserve"> деталей и узлов транспортного электрооборудования и автоматики.</w:t>
            </w:r>
          </w:p>
          <w:p w:rsidR="00DA0176" w:rsidRPr="001C5D68" w:rsidRDefault="00DA0176" w:rsidP="008E2A58">
            <w:pPr>
              <w:pStyle w:val="ConsPlusNormal"/>
              <w:spacing w:before="220"/>
              <w:ind w:left="34" w:right="34"/>
              <w:rPr>
                <w:rFonts w:ascii="Times New Roman" w:hAnsi="Times New Roman" w:cs="Times New Roman"/>
                <w:sz w:val="24"/>
                <w:szCs w:val="24"/>
              </w:rPr>
            </w:pPr>
            <w:r w:rsidRPr="001C5D68">
              <w:rPr>
                <w:rFonts w:ascii="Times New Roman" w:hAnsi="Times New Roman" w:cs="Times New Roman"/>
                <w:sz w:val="24"/>
                <w:szCs w:val="24"/>
              </w:rPr>
              <w:t xml:space="preserve">ПК 4.3. Прогнозировать </w:t>
            </w:r>
            <w:r w:rsidRPr="001C5D68">
              <w:rPr>
                <w:rFonts w:ascii="Times New Roman" w:hAnsi="Times New Roman" w:cs="Times New Roman"/>
                <w:sz w:val="24"/>
                <w:szCs w:val="24"/>
              </w:rPr>
              <w:lastRenderedPageBreak/>
              <w:t>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p w:rsidR="00DA0176" w:rsidRPr="001C5D68" w:rsidRDefault="00DA0176" w:rsidP="008E2A58">
            <w:pPr>
              <w:pStyle w:val="ConsPlusNormal"/>
              <w:spacing w:before="220"/>
              <w:ind w:left="34" w:right="34"/>
              <w:rPr>
                <w:rFonts w:ascii="Times New Roman" w:hAnsi="Times New Roman" w:cs="Times New Roman"/>
                <w:i/>
                <w:sz w:val="24"/>
                <w:szCs w:val="24"/>
              </w:rPr>
            </w:pPr>
          </w:p>
        </w:tc>
        <w:tc>
          <w:tcPr>
            <w:tcW w:w="4111" w:type="dxa"/>
          </w:tcPr>
          <w:p w:rsidR="00DA0176" w:rsidRPr="001C5D68" w:rsidRDefault="00DA0176" w:rsidP="008E2A58">
            <w:pPr>
              <w:ind w:left="34" w:right="34"/>
              <w:rPr>
                <w:rFonts w:ascii="Times New Roman" w:hAnsi="Times New Roman"/>
                <w:sz w:val="24"/>
                <w:szCs w:val="24"/>
              </w:rPr>
            </w:pPr>
            <w:r w:rsidRPr="001C5D68">
              <w:rPr>
                <w:rFonts w:ascii="Times New Roman" w:hAnsi="Times New Roman"/>
                <w:sz w:val="24"/>
                <w:szCs w:val="24"/>
              </w:rPr>
              <w:lastRenderedPageBreak/>
              <w:t>- изложение правил диагностирования транспортного электрооборудования и автоматики</w:t>
            </w:r>
          </w:p>
          <w:p w:rsidR="00DA0176" w:rsidRPr="001C5D68" w:rsidRDefault="00DA0176" w:rsidP="008E2A58">
            <w:pPr>
              <w:ind w:left="34" w:right="34"/>
              <w:rPr>
                <w:rFonts w:ascii="Times New Roman" w:hAnsi="Times New Roman"/>
                <w:sz w:val="24"/>
                <w:szCs w:val="24"/>
              </w:rPr>
            </w:pPr>
            <w:r w:rsidRPr="001C5D68">
              <w:rPr>
                <w:rFonts w:ascii="Times New Roman" w:hAnsi="Times New Roman"/>
                <w:sz w:val="24"/>
                <w:szCs w:val="24"/>
              </w:rPr>
              <w:t>-разработка алгоритма поиска     неисправностей в системах           транспортного электрооборудования</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-быстрота и правильность обнаружения причин неисправностей</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-проведение сравнительного анализа современных систем</w:t>
            </w:r>
          </w:p>
          <w:p w:rsidR="00DA0176" w:rsidRPr="001C5D68" w:rsidRDefault="00DA0176" w:rsidP="00DA0176">
            <w:pPr>
              <w:numPr>
                <w:ilvl w:val="0"/>
                <w:numId w:val="5"/>
              </w:numPr>
              <w:spacing w:after="0"/>
              <w:ind w:left="34" w:right="34" w:firstLine="0"/>
              <w:rPr>
                <w:rFonts w:ascii="Times New Roman" w:hAnsi="Times New Roman"/>
                <w:bCs/>
                <w:sz w:val="24"/>
                <w:szCs w:val="24"/>
              </w:rPr>
            </w:pPr>
            <w:r w:rsidRPr="001C5D68">
              <w:rPr>
                <w:rFonts w:ascii="Times New Roman" w:hAnsi="Times New Roman"/>
                <w:bCs/>
                <w:sz w:val="24"/>
                <w:szCs w:val="24"/>
              </w:rPr>
              <w:t xml:space="preserve">правильность выбора </w:t>
            </w:r>
            <w:r w:rsidRPr="001C5D68">
              <w:rPr>
                <w:rFonts w:ascii="Times New Roman" w:hAnsi="Times New Roman"/>
                <w:bCs/>
                <w:sz w:val="24"/>
                <w:szCs w:val="24"/>
              </w:rPr>
              <w:lastRenderedPageBreak/>
              <w:t xml:space="preserve">диагностических параметров для определения </w:t>
            </w:r>
            <w:r w:rsidRPr="001C5D68">
              <w:rPr>
                <w:rFonts w:ascii="Times New Roman" w:hAnsi="Times New Roman"/>
                <w:sz w:val="24"/>
                <w:szCs w:val="24"/>
              </w:rPr>
              <w:t>технического состояния автомобиля его агрегатов и систем;</w:t>
            </w:r>
          </w:p>
          <w:p w:rsidR="00DA0176" w:rsidRPr="001C5D68" w:rsidRDefault="00DA0176" w:rsidP="00DA0176">
            <w:pPr>
              <w:numPr>
                <w:ilvl w:val="0"/>
                <w:numId w:val="5"/>
              </w:numPr>
              <w:spacing w:after="0"/>
              <w:ind w:left="34" w:right="34" w:firstLine="0"/>
              <w:rPr>
                <w:rFonts w:ascii="Times New Roman" w:hAnsi="Times New Roman"/>
                <w:bCs/>
                <w:sz w:val="24"/>
                <w:szCs w:val="24"/>
              </w:rPr>
            </w:pPr>
            <w:r w:rsidRPr="001C5D68">
              <w:rPr>
                <w:rFonts w:ascii="Times New Roman" w:hAnsi="Times New Roman"/>
                <w:bCs/>
                <w:sz w:val="24"/>
                <w:szCs w:val="24"/>
              </w:rPr>
              <w:t>правильность принятия решения по результатам определения технического состояния</w:t>
            </w:r>
            <w:r w:rsidRPr="001C5D68">
              <w:rPr>
                <w:rFonts w:ascii="Times New Roman" w:hAnsi="Times New Roman"/>
                <w:sz w:val="24"/>
                <w:szCs w:val="24"/>
              </w:rPr>
              <w:t xml:space="preserve"> систем           транспортного электрооборудования</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 xml:space="preserve">- выбор методов диагностирования систем, изделий, узлов и деталей    транспортного электрооборудования   и элементов автоматики            </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bCs/>
                <w:sz w:val="24"/>
                <w:szCs w:val="24"/>
              </w:rPr>
              <w:t xml:space="preserve">- обоснованный выбор диагностического оборудования для определения </w:t>
            </w:r>
            <w:r w:rsidRPr="001C5D68">
              <w:rPr>
                <w:rFonts w:ascii="Times New Roman" w:hAnsi="Times New Roman"/>
                <w:sz w:val="24"/>
                <w:szCs w:val="24"/>
              </w:rPr>
              <w:t>технического состояния систем, изделий, узлов и деталей    транспортного электрооборудования   и элементов автоматики</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 выбор стендов, приборов диагностирования систем, изделий, узлов и деталей    транспортного электрооборудования   и элементов автоматики</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-проведение диагностических работ систем           транспортного электрооборудования, демонстрация навыков диагностики</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 умение решать прикладные задачи, используя пакеты прикладных программ</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 применение компьютерных технологий при диагностировании транспортного  электрооборудования и элементов     автоматики;</w:t>
            </w:r>
          </w:p>
          <w:p w:rsidR="00DA0176" w:rsidRPr="001C5D68" w:rsidRDefault="00DA0176" w:rsidP="008E2A58">
            <w:pPr>
              <w:ind w:left="34" w:right="34"/>
              <w:rPr>
                <w:rFonts w:ascii="Times New Roman" w:hAnsi="Times New Roman"/>
                <w:b/>
                <w:sz w:val="24"/>
                <w:szCs w:val="24"/>
              </w:rPr>
            </w:pPr>
            <w:r w:rsidRPr="001C5D68">
              <w:rPr>
                <w:rFonts w:ascii="Times New Roman" w:hAnsi="Times New Roman"/>
                <w:sz w:val="24"/>
                <w:szCs w:val="24"/>
              </w:rPr>
              <w:t>- определение причин отказа в работе отдельных систем и приборов электрооборудования и устранение их;</w:t>
            </w:r>
          </w:p>
          <w:p w:rsidR="00DA0176" w:rsidRPr="001C5D68" w:rsidRDefault="00DA0176" w:rsidP="008E2A58">
            <w:pPr>
              <w:spacing w:before="60"/>
              <w:ind w:left="34" w:right="34"/>
              <w:rPr>
                <w:rFonts w:ascii="Times New Roman" w:hAnsi="Times New Roman"/>
                <w:kern w:val="24"/>
                <w:sz w:val="24"/>
                <w:szCs w:val="24"/>
              </w:rPr>
            </w:pPr>
            <w:r w:rsidRPr="001C5D68">
              <w:rPr>
                <w:rFonts w:ascii="Times New Roman" w:hAnsi="Times New Roman"/>
                <w:kern w:val="24"/>
                <w:sz w:val="24"/>
                <w:szCs w:val="24"/>
              </w:rPr>
              <w:lastRenderedPageBreak/>
              <w:t xml:space="preserve">- выбор методов </w:t>
            </w:r>
            <w:proofErr w:type="spellStart"/>
            <w:r w:rsidRPr="001C5D68">
              <w:rPr>
                <w:rFonts w:ascii="Times New Roman" w:hAnsi="Times New Roman"/>
                <w:kern w:val="24"/>
                <w:sz w:val="24"/>
                <w:szCs w:val="24"/>
              </w:rPr>
              <w:t>дефектации</w:t>
            </w:r>
            <w:proofErr w:type="spellEnd"/>
            <w:r w:rsidRPr="001C5D68">
              <w:rPr>
                <w:rFonts w:ascii="Times New Roman" w:hAnsi="Times New Roman"/>
                <w:kern w:val="24"/>
                <w:sz w:val="24"/>
                <w:szCs w:val="24"/>
              </w:rPr>
              <w:t xml:space="preserve"> деталей</w:t>
            </w:r>
          </w:p>
          <w:p w:rsidR="00DA0176" w:rsidRPr="001C5D68" w:rsidRDefault="00DA0176" w:rsidP="008E2A58">
            <w:pPr>
              <w:spacing w:before="60"/>
              <w:ind w:left="34" w:right="34"/>
              <w:rPr>
                <w:rFonts w:ascii="Times New Roman" w:hAnsi="Times New Roman"/>
                <w:sz w:val="24"/>
                <w:szCs w:val="24"/>
              </w:rPr>
            </w:pPr>
            <w:r w:rsidRPr="001C5D68">
              <w:rPr>
                <w:rFonts w:ascii="Times New Roman" w:hAnsi="Times New Roman"/>
                <w:sz w:val="24"/>
                <w:szCs w:val="24"/>
              </w:rPr>
              <w:t xml:space="preserve">- проведение </w:t>
            </w:r>
            <w:proofErr w:type="spellStart"/>
            <w:r w:rsidRPr="001C5D68">
              <w:rPr>
                <w:rFonts w:ascii="Times New Roman" w:hAnsi="Times New Roman"/>
                <w:sz w:val="24"/>
                <w:szCs w:val="24"/>
              </w:rPr>
              <w:t>дефектации</w:t>
            </w:r>
            <w:proofErr w:type="spellEnd"/>
            <w:r w:rsidRPr="001C5D68">
              <w:rPr>
                <w:rFonts w:ascii="Times New Roman" w:hAnsi="Times New Roman"/>
                <w:sz w:val="24"/>
                <w:szCs w:val="24"/>
              </w:rPr>
              <w:t xml:space="preserve"> деталей и узлов транспортного электрооборудования и автоматики</w:t>
            </w:r>
          </w:p>
          <w:p w:rsidR="00DA0176" w:rsidRPr="001C5D68" w:rsidRDefault="00DA0176" w:rsidP="008E2A58">
            <w:pPr>
              <w:ind w:left="34" w:right="34"/>
              <w:rPr>
                <w:rFonts w:ascii="Times New Roman" w:hAnsi="Times New Roman"/>
                <w:bCs/>
                <w:sz w:val="24"/>
                <w:szCs w:val="24"/>
              </w:rPr>
            </w:pPr>
            <w:r w:rsidRPr="001C5D68">
              <w:rPr>
                <w:rFonts w:ascii="Times New Roman" w:hAnsi="Times New Roman"/>
                <w:bCs/>
                <w:sz w:val="24"/>
                <w:szCs w:val="24"/>
              </w:rPr>
              <w:t xml:space="preserve">- правильность выбора комплекта </w:t>
            </w:r>
            <w:r w:rsidRPr="001C5D68">
              <w:rPr>
                <w:rFonts w:ascii="Times New Roman" w:hAnsi="Times New Roman"/>
                <w:sz w:val="24"/>
                <w:szCs w:val="24"/>
              </w:rPr>
              <w:t>учетно-отчетной документации по диагностировании деталей и узлов транспортного электрооборудования и автоматики</w:t>
            </w:r>
            <w:proofErr w:type="gramStart"/>
            <w:r w:rsidRPr="001C5D68">
              <w:rPr>
                <w:rFonts w:ascii="Times New Roman" w:hAnsi="Times New Roman"/>
                <w:bCs/>
                <w:sz w:val="24"/>
                <w:szCs w:val="24"/>
              </w:rPr>
              <w:t xml:space="preserve"> ;</w:t>
            </w:r>
            <w:proofErr w:type="gramEnd"/>
          </w:p>
          <w:p w:rsidR="00DA0176" w:rsidRPr="001C5D68" w:rsidRDefault="00DA0176" w:rsidP="008E2A58">
            <w:pPr>
              <w:spacing w:before="60"/>
              <w:ind w:left="34" w:right="34"/>
              <w:rPr>
                <w:rFonts w:ascii="Times New Roman" w:hAnsi="Times New Roman"/>
                <w:bCs/>
                <w:sz w:val="24"/>
                <w:szCs w:val="24"/>
              </w:rPr>
            </w:pPr>
            <w:r w:rsidRPr="001C5D68">
              <w:rPr>
                <w:rFonts w:ascii="Times New Roman" w:hAnsi="Times New Roman"/>
                <w:bCs/>
                <w:sz w:val="24"/>
                <w:szCs w:val="24"/>
              </w:rPr>
              <w:t>-демонстрация навыков оформления документации</w:t>
            </w:r>
          </w:p>
          <w:p w:rsidR="00DA0176" w:rsidRPr="001C5D68" w:rsidRDefault="00DA0176" w:rsidP="008E2A58">
            <w:pPr>
              <w:ind w:left="34" w:right="34"/>
              <w:rPr>
                <w:rFonts w:ascii="Times New Roman" w:hAnsi="Times New Roman"/>
                <w:b/>
                <w:sz w:val="24"/>
                <w:szCs w:val="24"/>
              </w:rPr>
            </w:pPr>
            <w:r w:rsidRPr="001C5D68">
              <w:rPr>
                <w:rFonts w:ascii="Times New Roman" w:hAnsi="Times New Roman"/>
                <w:sz w:val="24"/>
                <w:szCs w:val="24"/>
              </w:rPr>
              <w:t>- Умение прогнозировать техническое состояние изделий транспортного электрооборудования и автоматики</w:t>
            </w:r>
          </w:p>
          <w:p w:rsidR="00DA0176" w:rsidRPr="001C5D68" w:rsidRDefault="00DA0176" w:rsidP="008E2A58">
            <w:pPr>
              <w:spacing w:before="60"/>
              <w:ind w:left="34" w:right="34"/>
              <w:rPr>
                <w:rFonts w:ascii="Times New Roman" w:hAnsi="Times New Roman"/>
                <w:sz w:val="24"/>
                <w:szCs w:val="24"/>
              </w:rPr>
            </w:pPr>
          </w:p>
        </w:tc>
        <w:tc>
          <w:tcPr>
            <w:tcW w:w="3827" w:type="dxa"/>
          </w:tcPr>
          <w:p w:rsidR="00DA0176" w:rsidRPr="001C5D68" w:rsidRDefault="00DA0176" w:rsidP="008E2A58">
            <w:pPr>
              <w:ind w:left="175"/>
              <w:rPr>
                <w:rFonts w:ascii="Times New Roman" w:hAnsi="Times New Roman"/>
                <w:sz w:val="24"/>
                <w:szCs w:val="24"/>
                <w:u w:val="single"/>
              </w:rPr>
            </w:pPr>
            <w:r w:rsidRPr="001C5D68">
              <w:rPr>
                <w:rFonts w:ascii="Times New Roman" w:hAnsi="Times New Roman"/>
                <w:sz w:val="24"/>
                <w:szCs w:val="24"/>
                <w:u w:val="single"/>
              </w:rPr>
              <w:lastRenderedPageBreak/>
              <w:t>Текущий контроль:</w:t>
            </w:r>
          </w:p>
          <w:p w:rsidR="00DA0176" w:rsidRPr="001C5D68" w:rsidRDefault="00DA0176" w:rsidP="00DA0176">
            <w:pPr>
              <w:ind w:left="175"/>
              <w:rPr>
                <w:rFonts w:ascii="Times New Roman" w:hAnsi="Times New Roman"/>
                <w:sz w:val="24"/>
                <w:szCs w:val="24"/>
              </w:rPr>
            </w:pPr>
            <w:r w:rsidRPr="001C5D68">
              <w:rPr>
                <w:rFonts w:ascii="Times New Roman" w:hAnsi="Times New Roman"/>
                <w:sz w:val="24"/>
                <w:szCs w:val="24"/>
              </w:rPr>
              <w:t>Устный опрос</w:t>
            </w:r>
          </w:p>
          <w:p w:rsidR="00DA0176" w:rsidRPr="001C5D68" w:rsidRDefault="00DA0176" w:rsidP="008E2A58">
            <w:pPr>
              <w:ind w:left="175"/>
              <w:rPr>
                <w:rFonts w:ascii="Times New Roman" w:hAnsi="Times New Roman"/>
                <w:sz w:val="24"/>
                <w:szCs w:val="24"/>
              </w:rPr>
            </w:pPr>
            <w:r w:rsidRPr="001C5D68">
              <w:rPr>
                <w:rFonts w:ascii="Times New Roman" w:hAnsi="Times New Roman"/>
                <w:sz w:val="24"/>
                <w:szCs w:val="24"/>
              </w:rPr>
              <w:t>Экспертная оценка выполненного задания.</w:t>
            </w:r>
          </w:p>
          <w:p w:rsidR="00DA0176" w:rsidRPr="001C5D68" w:rsidRDefault="00DA0176" w:rsidP="008E2A58">
            <w:pPr>
              <w:ind w:left="175"/>
              <w:rPr>
                <w:rFonts w:ascii="Times New Roman" w:hAnsi="Times New Roman"/>
                <w:sz w:val="24"/>
                <w:szCs w:val="24"/>
              </w:rPr>
            </w:pPr>
            <w:r w:rsidRPr="001C5D68">
              <w:rPr>
                <w:rFonts w:ascii="Times New Roman" w:hAnsi="Times New Roman"/>
                <w:sz w:val="24"/>
                <w:szCs w:val="24"/>
              </w:rPr>
              <w:t>Экспертная оценка качества выполненного задания</w:t>
            </w:r>
          </w:p>
          <w:p w:rsidR="00DA0176" w:rsidRPr="001C5D68" w:rsidRDefault="00DA0176" w:rsidP="008E2A58">
            <w:pPr>
              <w:ind w:left="175"/>
              <w:rPr>
                <w:rFonts w:ascii="Times New Roman" w:hAnsi="Times New Roman"/>
                <w:sz w:val="24"/>
                <w:szCs w:val="24"/>
                <w:u w:val="single"/>
              </w:rPr>
            </w:pPr>
            <w:r w:rsidRPr="001C5D68">
              <w:rPr>
                <w:rFonts w:ascii="Times New Roman" w:hAnsi="Times New Roman"/>
                <w:sz w:val="24"/>
                <w:szCs w:val="24"/>
                <w:u w:val="single"/>
              </w:rPr>
              <w:t>Итоговый контроль:</w:t>
            </w:r>
          </w:p>
          <w:p w:rsidR="00DA0176" w:rsidRPr="001C5D68" w:rsidRDefault="00DA0176" w:rsidP="008E2A58">
            <w:pPr>
              <w:ind w:left="175"/>
              <w:rPr>
                <w:rFonts w:ascii="Times New Roman" w:hAnsi="Times New Roman"/>
                <w:i/>
                <w:sz w:val="24"/>
                <w:szCs w:val="24"/>
              </w:rPr>
            </w:pPr>
            <w:r w:rsidRPr="001C5D68">
              <w:rPr>
                <w:rFonts w:ascii="Times New Roman" w:hAnsi="Times New Roman"/>
                <w:sz w:val="24"/>
                <w:szCs w:val="24"/>
              </w:rPr>
              <w:t>Экзамен по модулю</w:t>
            </w:r>
          </w:p>
        </w:tc>
      </w:tr>
      <w:tr w:rsidR="00BD0310" w:rsidRPr="001C5D68" w:rsidTr="008E2A58">
        <w:tc>
          <w:tcPr>
            <w:tcW w:w="2978" w:type="dxa"/>
          </w:tcPr>
          <w:p w:rsidR="00BD0310" w:rsidRPr="00982D15" w:rsidRDefault="00BD0310" w:rsidP="008C3341">
            <w:pPr>
              <w:rPr>
                <w:rStyle w:val="a8"/>
                <w:rFonts w:ascii="Times New Roman" w:hAnsi="Times New Roman"/>
                <w:i w:val="0"/>
                <w:sz w:val="24"/>
                <w:szCs w:val="24"/>
              </w:rPr>
            </w:pPr>
            <w:r w:rsidRPr="00982D15">
              <w:rPr>
                <w:rStyle w:val="a8"/>
                <w:rFonts w:ascii="Times New Roman" w:hAnsi="Times New Roman"/>
                <w:i w:val="0"/>
                <w:sz w:val="24"/>
                <w:szCs w:val="24"/>
              </w:rPr>
              <w:lastRenderedPageBreak/>
              <w:t>ЛР.3</w:t>
            </w:r>
          </w:p>
        </w:tc>
        <w:tc>
          <w:tcPr>
            <w:tcW w:w="4111" w:type="dxa"/>
          </w:tcPr>
          <w:p w:rsidR="00BD0310" w:rsidRPr="00982D15" w:rsidRDefault="00BD0310" w:rsidP="008C3341">
            <w:pPr>
              <w:jc w:val="both"/>
              <w:rPr>
                <w:rFonts w:ascii="Times New Roman" w:hAnsi="Times New Roman"/>
                <w:sz w:val="24"/>
                <w:szCs w:val="24"/>
              </w:rPr>
            </w:pPr>
            <w:proofErr w:type="gramStart"/>
            <w:r w:rsidRPr="00982D15">
              <w:rPr>
                <w:rFonts w:ascii="Times New Roman" w:hAnsi="Times New Roman"/>
                <w:sz w:val="24"/>
                <w:szCs w:val="24"/>
              </w:rPr>
              <w:t>Соблюдающий</w:t>
            </w:r>
            <w:proofErr w:type="gramEnd"/>
            <w:r w:rsidRPr="00982D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82D15">
              <w:rPr>
                <w:rFonts w:ascii="Times New Roman" w:hAnsi="Times New Roman"/>
                <w:sz w:val="24"/>
                <w:szCs w:val="24"/>
              </w:rPr>
              <w:t>Лояльный</w:t>
            </w:r>
            <w:proofErr w:type="gramEnd"/>
            <w:r w:rsidRPr="00982D1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982D15">
              <w:rPr>
                <w:rFonts w:ascii="Times New Roman" w:hAnsi="Times New Roman"/>
                <w:sz w:val="24"/>
                <w:szCs w:val="24"/>
              </w:rPr>
              <w:t>девиантным</w:t>
            </w:r>
            <w:proofErr w:type="spellEnd"/>
            <w:r w:rsidRPr="00982D15">
              <w:rPr>
                <w:rFonts w:ascii="Times New Roman" w:hAnsi="Times New Roman"/>
                <w:sz w:val="24"/>
                <w:szCs w:val="24"/>
              </w:rPr>
              <w:t xml:space="preserve"> поведением. </w:t>
            </w:r>
            <w:proofErr w:type="gramStart"/>
            <w:r w:rsidRPr="00982D15">
              <w:rPr>
                <w:rFonts w:ascii="Times New Roman" w:hAnsi="Times New Roman"/>
                <w:sz w:val="24"/>
                <w:szCs w:val="24"/>
              </w:rPr>
              <w:t>Демонстрирующий</w:t>
            </w:r>
            <w:proofErr w:type="gramEnd"/>
            <w:r w:rsidRPr="00982D15">
              <w:rPr>
                <w:rFonts w:ascii="Times New Roman" w:hAnsi="Times New Roman"/>
                <w:sz w:val="24"/>
                <w:szCs w:val="24"/>
              </w:rPr>
              <w:t xml:space="preserve"> неприятие и предупреждающий социально опасное поведение окружающих</w:t>
            </w:r>
          </w:p>
        </w:tc>
        <w:tc>
          <w:tcPr>
            <w:tcW w:w="3827" w:type="dxa"/>
          </w:tcPr>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BD0310" w:rsidRPr="001C5D68" w:rsidRDefault="00BD0310" w:rsidP="008E2A58">
            <w:pPr>
              <w:ind w:left="175"/>
              <w:rPr>
                <w:rFonts w:ascii="Times New Roman" w:hAnsi="Times New Roman"/>
                <w:sz w:val="24"/>
                <w:szCs w:val="24"/>
                <w:u w:val="single"/>
              </w:rPr>
            </w:pPr>
          </w:p>
        </w:tc>
      </w:tr>
      <w:tr w:rsidR="00BD0310" w:rsidRPr="001C5D68" w:rsidTr="008E2A58">
        <w:tc>
          <w:tcPr>
            <w:tcW w:w="2978" w:type="dxa"/>
          </w:tcPr>
          <w:p w:rsidR="00BD0310" w:rsidRPr="00982D15" w:rsidRDefault="00BD0310" w:rsidP="008C3341">
            <w:pPr>
              <w:rPr>
                <w:rStyle w:val="a8"/>
                <w:rFonts w:ascii="Times New Roman" w:hAnsi="Times New Roman"/>
                <w:i w:val="0"/>
                <w:sz w:val="24"/>
                <w:szCs w:val="24"/>
              </w:rPr>
            </w:pPr>
            <w:r w:rsidRPr="00982D15">
              <w:rPr>
                <w:rStyle w:val="a8"/>
                <w:rFonts w:ascii="Times New Roman" w:hAnsi="Times New Roman"/>
                <w:i w:val="0"/>
                <w:sz w:val="24"/>
                <w:szCs w:val="24"/>
              </w:rPr>
              <w:t>ЛР.4</w:t>
            </w:r>
          </w:p>
        </w:tc>
        <w:tc>
          <w:tcPr>
            <w:tcW w:w="4111" w:type="dxa"/>
          </w:tcPr>
          <w:p w:rsidR="00BD0310" w:rsidRPr="00982D15" w:rsidRDefault="00BD0310" w:rsidP="008C3341">
            <w:pPr>
              <w:jc w:val="both"/>
              <w:rPr>
                <w:rFonts w:ascii="Times New Roman" w:hAnsi="Times New Roman"/>
                <w:sz w:val="24"/>
                <w:szCs w:val="24"/>
              </w:rPr>
            </w:pPr>
            <w:proofErr w:type="gramStart"/>
            <w:r w:rsidRPr="00982D15">
              <w:rPr>
                <w:rFonts w:ascii="Times New Roman" w:hAnsi="Times New Roman"/>
                <w:sz w:val="24"/>
                <w:szCs w:val="24"/>
              </w:rPr>
              <w:t>Проявляющий</w:t>
            </w:r>
            <w:proofErr w:type="gramEnd"/>
            <w:r w:rsidRPr="00982D1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982D15">
              <w:rPr>
                <w:rFonts w:ascii="Times New Roman" w:hAnsi="Times New Roman"/>
                <w:sz w:val="24"/>
                <w:szCs w:val="24"/>
              </w:rPr>
              <w:t>Стремящийся</w:t>
            </w:r>
            <w:proofErr w:type="gramEnd"/>
            <w:r w:rsidRPr="00982D1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3827" w:type="dxa"/>
          </w:tcPr>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BD0310" w:rsidRPr="001C5D68" w:rsidRDefault="00BD0310" w:rsidP="008E2A58">
            <w:pPr>
              <w:ind w:left="175"/>
              <w:rPr>
                <w:rFonts w:ascii="Times New Roman" w:hAnsi="Times New Roman"/>
                <w:sz w:val="24"/>
                <w:szCs w:val="24"/>
                <w:u w:val="single"/>
              </w:rPr>
            </w:pPr>
          </w:p>
        </w:tc>
      </w:tr>
      <w:tr w:rsidR="00BD0310" w:rsidRPr="001C5D68" w:rsidTr="008E2A58">
        <w:tc>
          <w:tcPr>
            <w:tcW w:w="2978" w:type="dxa"/>
          </w:tcPr>
          <w:p w:rsidR="00BD0310" w:rsidRPr="00982D15" w:rsidRDefault="00BD0310" w:rsidP="008C3341">
            <w:pPr>
              <w:rPr>
                <w:rStyle w:val="a8"/>
                <w:rFonts w:ascii="Times New Roman" w:hAnsi="Times New Roman"/>
                <w:i w:val="0"/>
                <w:sz w:val="24"/>
                <w:szCs w:val="24"/>
              </w:rPr>
            </w:pPr>
            <w:r w:rsidRPr="00982D15">
              <w:rPr>
                <w:rStyle w:val="a8"/>
                <w:rFonts w:ascii="Times New Roman" w:hAnsi="Times New Roman"/>
                <w:i w:val="0"/>
                <w:sz w:val="24"/>
                <w:szCs w:val="24"/>
              </w:rPr>
              <w:t>ЛР.7</w:t>
            </w:r>
          </w:p>
        </w:tc>
        <w:tc>
          <w:tcPr>
            <w:tcW w:w="4111" w:type="dxa"/>
          </w:tcPr>
          <w:p w:rsidR="00BD0310" w:rsidRPr="00982D15" w:rsidRDefault="00BD0310" w:rsidP="008C3341">
            <w:pPr>
              <w:jc w:val="both"/>
              <w:rPr>
                <w:rFonts w:ascii="Times New Roman" w:hAnsi="Times New Roman"/>
                <w:sz w:val="24"/>
                <w:szCs w:val="24"/>
              </w:rPr>
            </w:pPr>
            <w:proofErr w:type="gramStart"/>
            <w:r w:rsidRPr="00982D15">
              <w:rPr>
                <w:rFonts w:ascii="Times New Roman" w:hAnsi="Times New Roman"/>
                <w:sz w:val="24"/>
                <w:szCs w:val="24"/>
              </w:rPr>
              <w:t>Осознающий</w:t>
            </w:r>
            <w:proofErr w:type="gramEnd"/>
            <w:r w:rsidRPr="00982D15">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827" w:type="dxa"/>
          </w:tcPr>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BD0310" w:rsidRPr="002F3628" w:rsidRDefault="00BD0310" w:rsidP="00BD0310">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BD0310" w:rsidRPr="001C5D68" w:rsidRDefault="00BD0310" w:rsidP="008E2A58">
            <w:pPr>
              <w:ind w:left="175"/>
              <w:rPr>
                <w:rFonts w:ascii="Times New Roman" w:hAnsi="Times New Roman"/>
                <w:sz w:val="24"/>
                <w:szCs w:val="24"/>
                <w:u w:val="single"/>
              </w:rPr>
            </w:pPr>
          </w:p>
        </w:tc>
      </w:tr>
    </w:tbl>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DF3078" w:rsidRDefault="00DF3078" w:rsidP="00293B29"/>
    <w:sectPr w:rsidR="00DF3078" w:rsidSect="006F37B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B29" w:rsidRDefault="00293B29" w:rsidP="00293B29">
      <w:pPr>
        <w:spacing w:after="0" w:line="240" w:lineRule="auto"/>
      </w:pPr>
      <w:r>
        <w:separator/>
      </w:r>
    </w:p>
  </w:endnote>
  <w:endnote w:type="continuationSeparator" w:id="1">
    <w:p w:rsidR="00293B29" w:rsidRDefault="00293B29" w:rsidP="00293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B29" w:rsidRDefault="00293B29" w:rsidP="00293B29">
      <w:pPr>
        <w:spacing w:after="0" w:line="240" w:lineRule="auto"/>
      </w:pPr>
      <w:r>
        <w:separator/>
      </w:r>
    </w:p>
  </w:footnote>
  <w:footnote w:type="continuationSeparator" w:id="1">
    <w:p w:rsidR="00293B29" w:rsidRDefault="00293B29" w:rsidP="00293B29">
      <w:pPr>
        <w:spacing w:after="0" w:line="240" w:lineRule="auto"/>
      </w:pPr>
      <w:r>
        <w:continuationSeparator/>
      </w:r>
    </w:p>
  </w:footnote>
  <w:footnote w:id="2">
    <w:p w:rsidR="00500FE3" w:rsidRPr="00306F49" w:rsidRDefault="00500FE3" w:rsidP="00500FE3">
      <w:pPr>
        <w:pStyle w:val="a3"/>
        <w:rPr>
          <w:i/>
          <w:lang w:val="ru-RU"/>
        </w:rPr>
      </w:pPr>
      <w:r w:rsidRPr="004F3587">
        <w:rPr>
          <w:rStyle w:val="a5"/>
          <w:i/>
        </w:rPr>
        <w:footnoteRef/>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3">
    <w:p w:rsidR="00293B29" w:rsidRPr="004F3587" w:rsidRDefault="00293B29" w:rsidP="00293B29">
      <w:pPr>
        <w:pStyle w:val="a3"/>
        <w:jc w:val="both"/>
        <w:rPr>
          <w:i/>
          <w:lang w:val="ru-RU"/>
        </w:rPr>
      </w:pPr>
      <w:r w:rsidRPr="00306F49">
        <w:rPr>
          <w:rStyle w:val="a5"/>
        </w:rPr>
        <w:footnoteRef/>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4">
    <w:p w:rsidR="00500FE3" w:rsidRPr="00475FC2" w:rsidRDefault="00500FE3" w:rsidP="00500FE3">
      <w:pPr>
        <w:pStyle w:val="a3"/>
        <w:rPr>
          <w:lang w:val="ru-RU"/>
        </w:rPr>
      </w:pPr>
      <w:r>
        <w:rPr>
          <w:rStyle w:val="a5"/>
        </w:rPr>
        <w:footnoteRef/>
      </w:r>
      <w:r>
        <w:rPr>
          <w:lang w:val="ru-RU"/>
        </w:rPr>
        <w:t>В соответствии с Приложением 3 ПООП.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338409FB"/>
    <w:multiLevelType w:val="hybridMultilevel"/>
    <w:tmpl w:val="34DC292A"/>
    <w:lvl w:ilvl="0" w:tplc="191A7F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0"/>
    <w:footnote w:id="1"/>
  </w:footnotePr>
  <w:endnotePr>
    <w:endnote w:id="0"/>
    <w:endnote w:id="1"/>
  </w:endnotePr>
  <w:compat/>
  <w:rsids>
    <w:rsidRoot w:val="00C475B1"/>
    <w:rsid w:val="00044880"/>
    <w:rsid w:val="000E2E54"/>
    <w:rsid w:val="00101383"/>
    <w:rsid w:val="00160271"/>
    <w:rsid w:val="001D5102"/>
    <w:rsid w:val="001E7D7E"/>
    <w:rsid w:val="00232510"/>
    <w:rsid w:val="0024269B"/>
    <w:rsid w:val="00260411"/>
    <w:rsid w:val="00282ECB"/>
    <w:rsid w:val="00293B29"/>
    <w:rsid w:val="003164AC"/>
    <w:rsid w:val="003C6B49"/>
    <w:rsid w:val="00454526"/>
    <w:rsid w:val="00500FE3"/>
    <w:rsid w:val="00513F2F"/>
    <w:rsid w:val="00582BD4"/>
    <w:rsid w:val="00584BDB"/>
    <w:rsid w:val="005F3F23"/>
    <w:rsid w:val="0065644E"/>
    <w:rsid w:val="00667371"/>
    <w:rsid w:val="006C69AC"/>
    <w:rsid w:val="006F37BC"/>
    <w:rsid w:val="0070031A"/>
    <w:rsid w:val="007C77A9"/>
    <w:rsid w:val="00802E38"/>
    <w:rsid w:val="00A0686A"/>
    <w:rsid w:val="00A36CC6"/>
    <w:rsid w:val="00AD66C7"/>
    <w:rsid w:val="00BD0310"/>
    <w:rsid w:val="00C4318E"/>
    <w:rsid w:val="00C475B1"/>
    <w:rsid w:val="00D100A6"/>
    <w:rsid w:val="00D32444"/>
    <w:rsid w:val="00D40E2E"/>
    <w:rsid w:val="00D83512"/>
    <w:rsid w:val="00DA0176"/>
    <w:rsid w:val="00DC166C"/>
    <w:rsid w:val="00DF3078"/>
    <w:rsid w:val="00EE40DD"/>
    <w:rsid w:val="00EE5162"/>
    <w:rsid w:val="00F010A3"/>
    <w:rsid w:val="00F5635B"/>
    <w:rsid w:val="00F620A6"/>
    <w:rsid w:val="00FF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99"/>
    <w:qFormat/>
    <w:rsid w:val="00293B29"/>
    <w:pPr>
      <w:spacing w:before="120" w:after="120" w:line="240" w:lineRule="auto"/>
      <w:ind w:left="708"/>
    </w:pPr>
    <w:rPr>
      <w:rFonts w:ascii="Times New Roman" w:hAnsi="Times New Roman"/>
      <w:sz w:val="24"/>
      <w:szCs w:val="24"/>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99"/>
    <w:qFormat/>
    <w:locked/>
    <w:rsid w:val="00293B29"/>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 w:type="paragraph" w:styleId="ac">
    <w:name w:val="No Spacing"/>
    <w:uiPriority w:val="1"/>
    <w:qFormat/>
    <w:rsid w:val="0024269B"/>
    <w:pPr>
      <w:spacing w:after="0" w:line="240" w:lineRule="auto"/>
    </w:pPr>
    <w:rPr>
      <w:rFonts w:ascii="Times New Roman" w:eastAsia="Calibri" w:hAnsi="Times New Roman" w:cs="Times New Roman"/>
      <w:sz w:val="28"/>
      <w:szCs w:val="26"/>
    </w:rPr>
  </w:style>
  <w:style w:type="character" w:styleId="ad">
    <w:name w:val="Hyperlink"/>
    <w:uiPriority w:val="99"/>
    <w:rsid w:val="00A36CC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eastAsia="x-none"/>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34"/>
    <w:qFormat/>
    <w:rsid w:val="00293B29"/>
    <w:pPr>
      <w:spacing w:before="120" w:after="120" w:line="240" w:lineRule="auto"/>
      <w:ind w:left="708"/>
    </w:pPr>
    <w:rPr>
      <w:rFonts w:ascii="Times New Roman" w:hAnsi="Times New Roman"/>
      <w:sz w:val="24"/>
      <w:szCs w:val="24"/>
      <w:lang w:val="x-none" w:eastAsia="x-none"/>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365" TargetMode="External"/><Relationship Id="rId3" Type="http://schemas.openxmlformats.org/officeDocument/2006/relationships/settings" Target="settings.xml"/><Relationship Id="rId7" Type="http://schemas.openxmlformats.org/officeDocument/2006/relationships/hyperlink" Target="https://book.ru/book/949211"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ook.ru/book/9497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15</Pages>
  <Words>3125</Words>
  <Characters>17819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28</cp:revision>
  <dcterms:created xsi:type="dcterms:W3CDTF">2023-05-24T05:54:00Z</dcterms:created>
  <dcterms:modified xsi:type="dcterms:W3CDTF">2023-06-02T13:03:00Z</dcterms:modified>
</cp:coreProperties>
</file>